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250DE7" w:rsidRDefault="001F1B48" w:rsidP="00533240">
      <w:pPr>
        <w:spacing w:line="0" w:lineRule="atLeast"/>
        <w:ind w:left="2840"/>
        <w:jc w:val="both"/>
        <w:rPr>
          <w:rFonts w:ascii="Times New Roman" w:eastAsia="Times New Roman" w:hAnsi="Times New Roman"/>
          <w:b/>
          <w:sz w:val="32"/>
        </w:rPr>
      </w:pPr>
      <w:r>
        <w:rPr>
          <w:noProof/>
          <w:lang w:val="en-US" w:eastAsia="en-US"/>
        </w:rPr>
        <w:drawing>
          <wp:anchor distT="0" distB="0" distL="114300" distR="114300" simplePos="0" relativeHeight="251657728" behindDoc="1" locked="0" layoutInCell="1" allowOverlap="1" wp14:anchorId="4A6104DA" wp14:editId="07040913">
            <wp:simplePos x="0" y="0"/>
            <wp:positionH relativeFrom="page">
              <wp:posOffset>739140</wp:posOffset>
            </wp:positionH>
            <wp:positionV relativeFrom="page">
              <wp:posOffset>362585</wp:posOffset>
            </wp:positionV>
            <wp:extent cx="6701155" cy="856615"/>
            <wp:effectExtent l="0" t="0" r="4445" b="635"/>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701155" cy="856615"/>
                    </a:xfrm>
                    <a:prstGeom prst="rect">
                      <a:avLst/>
                    </a:prstGeom>
                    <a:noFill/>
                  </pic:spPr>
                </pic:pic>
              </a:graphicData>
            </a:graphic>
            <wp14:sizeRelH relativeFrom="page">
              <wp14:pctWidth>0</wp14:pctWidth>
            </wp14:sizeRelH>
            <wp14:sizeRelV relativeFrom="page">
              <wp14:pctHeight>0</wp14:pctHeight>
            </wp14:sizeRelV>
          </wp:anchor>
        </w:drawing>
      </w:r>
      <w:r w:rsidR="00250DE7">
        <w:rPr>
          <w:rFonts w:ascii="Times New Roman" w:eastAsia="Times New Roman" w:hAnsi="Times New Roman"/>
          <w:b/>
          <w:sz w:val="32"/>
        </w:rPr>
        <w:t>INSTITUCIÓN EDUCATIVA MADRE LAURA</w:t>
      </w:r>
    </w:p>
    <w:p w:rsidR="00250DE7" w:rsidRDefault="00250DE7" w:rsidP="00533240">
      <w:pPr>
        <w:spacing w:line="32" w:lineRule="exact"/>
        <w:jc w:val="both"/>
        <w:rPr>
          <w:rFonts w:ascii="Times New Roman" w:eastAsia="Times New Roman" w:hAnsi="Times New Roman"/>
          <w:sz w:val="24"/>
        </w:rPr>
      </w:pPr>
    </w:p>
    <w:p w:rsidR="00BD7A77" w:rsidRDefault="00BD7A77" w:rsidP="00533240">
      <w:pPr>
        <w:spacing w:line="0" w:lineRule="atLeast"/>
        <w:ind w:left="1280"/>
        <w:jc w:val="both"/>
        <w:rPr>
          <w:rFonts w:ascii="Times New Roman" w:eastAsia="Times New Roman" w:hAnsi="Times New Roman"/>
          <w:b/>
          <w:i/>
          <w:sz w:val="24"/>
        </w:rPr>
      </w:pPr>
      <w:r>
        <w:rPr>
          <w:rFonts w:ascii="Times New Roman" w:eastAsia="Times New Roman" w:hAnsi="Times New Roman"/>
          <w:b/>
          <w:i/>
          <w:sz w:val="24"/>
        </w:rPr>
        <w:t>HACIA LA TRANSFORMACION CON AMOR</w:t>
      </w:r>
    </w:p>
    <w:p w:rsidR="00250DE7" w:rsidRDefault="004163D0" w:rsidP="00533240">
      <w:pPr>
        <w:spacing w:line="0" w:lineRule="atLeast"/>
        <w:ind w:left="1280"/>
        <w:jc w:val="both"/>
        <w:rPr>
          <w:rFonts w:ascii="Times New Roman" w:eastAsia="Times New Roman" w:hAnsi="Times New Roman"/>
          <w:b/>
          <w:i/>
          <w:sz w:val="28"/>
        </w:rPr>
      </w:pPr>
      <w:r>
        <w:rPr>
          <w:rFonts w:ascii="Times New Roman" w:eastAsia="Times New Roman" w:hAnsi="Times New Roman"/>
          <w:b/>
          <w:noProof/>
          <w:sz w:val="32"/>
          <w:lang w:val="en-US" w:eastAsia="en-US"/>
        </w:rPr>
        <w:drawing>
          <wp:anchor distT="0" distB="0" distL="114300" distR="114300" simplePos="0" relativeHeight="251658752" behindDoc="1" locked="0" layoutInCell="1" allowOverlap="1" wp14:anchorId="63224023" wp14:editId="340370AF">
            <wp:simplePos x="0" y="0"/>
            <wp:positionH relativeFrom="column">
              <wp:posOffset>4340225</wp:posOffset>
            </wp:positionH>
            <wp:positionV relativeFrom="paragraph">
              <wp:posOffset>103505</wp:posOffset>
            </wp:positionV>
            <wp:extent cx="2200275" cy="2200275"/>
            <wp:effectExtent l="0" t="0" r="0" b="9525"/>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768px-Applications-internet.svg[2].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200275" cy="2200275"/>
                    </a:xfrm>
                    <a:prstGeom prst="rect">
                      <a:avLst/>
                    </a:prstGeom>
                  </pic:spPr>
                </pic:pic>
              </a:graphicData>
            </a:graphic>
            <wp14:sizeRelH relativeFrom="page">
              <wp14:pctWidth>0</wp14:pctWidth>
            </wp14:sizeRelH>
            <wp14:sizeRelV relativeFrom="page">
              <wp14:pctHeight>0</wp14:pctHeight>
            </wp14:sizeRelV>
          </wp:anchor>
        </w:drawing>
      </w:r>
      <w:r w:rsidR="00BD7A77">
        <w:rPr>
          <w:rFonts w:ascii="Times New Roman" w:eastAsia="Times New Roman" w:hAnsi="Times New Roman"/>
          <w:b/>
          <w:i/>
          <w:sz w:val="24"/>
        </w:rPr>
        <w:t>NIT 8060035965- DANE 113001002413</w:t>
      </w:r>
    </w:p>
    <w:p w:rsidR="00250DE7" w:rsidRDefault="00250DE7" w:rsidP="00533240">
      <w:pPr>
        <w:spacing w:line="84" w:lineRule="exact"/>
        <w:jc w:val="both"/>
        <w:rPr>
          <w:rFonts w:ascii="Times New Roman" w:eastAsia="Times New Roman" w:hAnsi="Times New Roman"/>
          <w:sz w:val="24"/>
        </w:rPr>
      </w:pPr>
    </w:p>
    <w:p w:rsidR="00250DE7" w:rsidRDefault="00250DE7" w:rsidP="00533240">
      <w:pPr>
        <w:spacing w:line="14" w:lineRule="exact"/>
        <w:jc w:val="both"/>
        <w:rPr>
          <w:rFonts w:ascii="Times New Roman" w:eastAsia="Times New Roman" w:hAnsi="Times New Roman"/>
          <w:sz w:val="24"/>
        </w:rPr>
      </w:pPr>
    </w:p>
    <w:p w:rsidR="00BD7A77" w:rsidRDefault="00BD7A77" w:rsidP="00533240">
      <w:pPr>
        <w:spacing w:line="0" w:lineRule="atLeast"/>
        <w:ind w:left="1460"/>
        <w:jc w:val="both"/>
        <w:rPr>
          <w:rFonts w:ascii="Times New Roman" w:eastAsia="Times New Roman" w:hAnsi="Times New Roman"/>
          <w:b/>
          <w:i/>
          <w:sz w:val="28"/>
        </w:rPr>
      </w:pPr>
      <w:r>
        <w:rPr>
          <w:rFonts w:ascii="Times New Roman" w:eastAsia="Times New Roman" w:hAnsi="Times New Roman"/>
          <w:b/>
          <w:i/>
          <w:sz w:val="28"/>
        </w:rPr>
        <w:t xml:space="preserve">           </w:t>
      </w:r>
    </w:p>
    <w:p w:rsidR="009B554A" w:rsidRDefault="00BC7AD9" w:rsidP="00533240">
      <w:pPr>
        <w:spacing w:line="0" w:lineRule="atLeast"/>
        <w:jc w:val="both"/>
        <w:rPr>
          <w:rFonts w:ascii="Times New Roman" w:eastAsia="Times New Roman" w:hAnsi="Times New Roman"/>
          <w:b/>
          <w:i/>
          <w:sz w:val="28"/>
        </w:rPr>
      </w:pPr>
      <w:r>
        <w:rPr>
          <w:rFonts w:ascii="Times New Roman" w:eastAsia="Times New Roman" w:hAnsi="Times New Roman"/>
          <w:b/>
          <w:i/>
          <w:sz w:val="28"/>
        </w:rPr>
        <w:t>SEGUNDO</w:t>
      </w:r>
      <w:r w:rsidR="009B554A">
        <w:rPr>
          <w:rFonts w:ascii="Times New Roman" w:eastAsia="Times New Roman" w:hAnsi="Times New Roman"/>
          <w:b/>
          <w:i/>
          <w:sz w:val="28"/>
        </w:rPr>
        <w:t xml:space="preserve"> PERIODO </w:t>
      </w:r>
    </w:p>
    <w:p w:rsidR="00A7164F" w:rsidRDefault="00092458" w:rsidP="00533240">
      <w:pPr>
        <w:spacing w:line="0" w:lineRule="atLeast"/>
        <w:jc w:val="both"/>
        <w:rPr>
          <w:rFonts w:ascii="Times New Roman" w:eastAsia="Times New Roman" w:hAnsi="Times New Roman"/>
          <w:b/>
          <w:i/>
          <w:sz w:val="28"/>
        </w:rPr>
      </w:pPr>
      <w:r>
        <w:rPr>
          <w:rFonts w:ascii="Times New Roman" w:eastAsia="Times New Roman" w:hAnsi="Times New Roman"/>
          <w:b/>
          <w:i/>
          <w:sz w:val="28"/>
        </w:rPr>
        <w:t>GRADO 11</w:t>
      </w:r>
      <w:r w:rsidR="00AA7A6E">
        <w:rPr>
          <w:rFonts w:ascii="Times New Roman" w:eastAsia="Times New Roman" w:hAnsi="Times New Roman"/>
          <w:b/>
          <w:i/>
          <w:sz w:val="28"/>
        </w:rPr>
        <w:t xml:space="preserve"> </w:t>
      </w:r>
      <w:r w:rsidR="00250DE7">
        <w:rPr>
          <w:rFonts w:ascii="Times New Roman" w:eastAsia="Times New Roman" w:hAnsi="Times New Roman"/>
          <w:b/>
          <w:i/>
          <w:sz w:val="28"/>
        </w:rPr>
        <w:t>GUIA DE APR</w:t>
      </w:r>
      <w:r w:rsidR="001A0C20">
        <w:rPr>
          <w:rFonts w:ascii="Times New Roman" w:eastAsia="Times New Roman" w:hAnsi="Times New Roman"/>
          <w:b/>
          <w:i/>
          <w:sz w:val="28"/>
        </w:rPr>
        <w:t>ENDIZAJE</w:t>
      </w:r>
      <w:r w:rsidR="006919DE">
        <w:rPr>
          <w:rFonts w:ascii="Times New Roman" w:eastAsia="Times New Roman" w:hAnsi="Times New Roman"/>
          <w:b/>
          <w:i/>
          <w:sz w:val="28"/>
        </w:rPr>
        <w:t xml:space="preserve"> No </w:t>
      </w:r>
      <w:r w:rsidR="00BC7AD9">
        <w:rPr>
          <w:rFonts w:ascii="Times New Roman" w:eastAsia="Times New Roman" w:hAnsi="Times New Roman"/>
          <w:b/>
          <w:i/>
          <w:sz w:val="28"/>
        </w:rPr>
        <w:t>4</w:t>
      </w:r>
      <w:r w:rsidR="00A7164F">
        <w:rPr>
          <w:rFonts w:ascii="Times New Roman" w:eastAsia="Times New Roman" w:hAnsi="Times New Roman"/>
          <w:b/>
          <w:i/>
          <w:sz w:val="28"/>
        </w:rPr>
        <w:t xml:space="preserve"> </w:t>
      </w:r>
    </w:p>
    <w:p w:rsidR="00250DE7" w:rsidRDefault="0096289E" w:rsidP="00533240">
      <w:pPr>
        <w:spacing w:line="0" w:lineRule="atLeast"/>
        <w:jc w:val="both"/>
        <w:rPr>
          <w:rFonts w:ascii="Times New Roman" w:eastAsia="Times New Roman" w:hAnsi="Times New Roman"/>
          <w:b/>
          <w:i/>
          <w:sz w:val="28"/>
        </w:rPr>
      </w:pPr>
      <w:bookmarkStart w:id="0" w:name="page1"/>
      <w:bookmarkEnd w:id="0"/>
      <w:r>
        <w:rPr>
          <w:rFonts w:ascii="Times New Roman" w:eastAsia="Times New Roman" w:hAnsi="Times New Roman"/>
          <w:b/>
          <w:i/>
          <w:sz w:val="28"/>
        </w:rPr>
        <w:t>AREA</w:t>
      </w:r>
      <w:r w:rsidR="00A7164F">
        <w:rPr>
          <w:rFonts w:ascii="Times New Roman" w:eastAsia="Times New Roman" w:hAnsi="Times New Roman"/>
          <w:b/>
          <w:i/>
          <w:sz w:val="28"/>
        </w:rPr>
        <w:t>:</w:t>
      </w:r>
      <w:r>
        <w:rPr>
          <w:rFonts w:ascii="Times New Roman" w:eastAsia="Times New Roman" w:hAnsi="Times New Roman"/>
          <w:b/>
          <w:i/>
          <w:sz w:val="28"/>
          <w:u w:val="single"/>
        </w:rPr>
        <w:t xml:space="preserve"> </w:t>
      </w:r>
      <w:r w:rsidR="00A7164F">
        <w:rPr>
          <w:rFonts w:ascii="Times New Roman" w:eastAsia="Times New Roman" w:hAnsi="Times New Roman"/>
          <w:b/>
          <w:i/>
          <w:sz w:val="28"/>
          <w:u w:val="single"/>
        </w:rPr>
        <w:t>TECNOLOGIA E INFORMATICA</w:t>
      </w:r>
    </w:p>
    <w:p w:rsidR="00B27CFE" w:rsidRPr="009113A0" w:rsidRDefault="00B27CFE" w:rsidP="00B27CFE">
      <w:pPr>
        <w:spacing w:line="0" w:lineRule="atLeast"/>
        <w:rPr>
          <w:rFonts w:ascii="Times New Roman" w:hAnsi="Times New Roman" w:cs="Times New Roman"/>
          <w:sz w:val="24"/>
          <w:szCs w:val="24"/>
        </w:rPr>
      </w:pPr>
      <w:r w:rsidRPr="009113A0">
        <w:rPr>
          <w:rFonts w:ascii="Times New Roman" w:hAnsi="Times New Roman" w:cs="Times New Roman"/>
          <w:b/>
          <w:sz w:val="24"/>
          <w:szCs w:val="24"/>
        </w:rPr>
        <w:t xml:space="preserve">DOCENTE: </w:t>
      </w:r>
      <w:r>
        <w:rPr>
          <w:rFonts w:ascii="Times New Roman" w:hAnsi="Times New Roman" w:cs="Times New Roman"/>
          <w:b/>
          <w:sz w:val="24"/>
          <w:szCs w:val="24"/>
        </w:rPr>
        <w:t xml:space="preserve">Juan Padilla </w:t>
      </w:r>
    </w:p>
    <w:p w:rsidR="00B27CFE" w:rsidRPr="009113A0" w:rsidRDefault="00B27CFE" w:rsidP="00B27CFE">
      <w:pPr>
        <w:spacing w:line="23" w:lineRule="exact"/>
        <w:rPr>
          <w:rFonts w:ascii="Times New Roman" w:eastAsia="Times New Roman" w:hAnsi="Times New Roman" w:cs="Times New Roman"/>
          <w:sz w:val="24"/>
          <w:szCs w:val="24"/>
        </w:rPr>
      </w:pPr>
    </w:p>
    <w:p w:rsidR="00B27CFE" w:rsidRPr="009B554A" w:rsidRDefault="00B27CFE" w:rsidP="00B27CFE">
      <w:pPr>
        <w:tabs>
          <w:tab w:val="left" w:pos="2880"/>
          <w:tab w:val="left" w:pos="4340"/>
        </w:tabs>
        <w:spacing w:line="0" w:lineRule="atLeast"/>
        <w:jc w:val="both"/>
        <w:rPr>
          <w:rFonts w:ascii="Times New Roman" w:hAnsi="Times New Roman" w:cs="Times New Roman"/>
          <w:sz w:val="24"/>
          <w:szCs w:val="24"/>
        </w:rPr>
      </w:pPr>
      <w:r w:rsidRPr="009113A0">
        <w:rPr>
          <w:rFonts w:ascii="Times New Roman" w:hAnsi="Times New Roman" w:cs="Times New Roman"/>
          <w:b/>
          <w:sz w:val="24"/>
          <w:szCs w:val="24"/>
        </w:rPr>
        <w:t>Fecha de envío</w:t>
      </w:r>
      <w:r w:rsidRPr="009113A0">
        <w:rPr>
          <w:rFonts w:ascii="Times New Roman" w:hAnsi="Times New Roman" w:cs="Times New Roman"/>
          <w:sz w:val="24"/>
          <w:szCs w:val="24"/>
        </w:rPr>
        <w:t>:</w:t>
      </w:r>
      <w:r>
        <w:rPr>
          <w:rFonts w:ascii="Times New Roman" w:hAnsi="Times New Roman" w:cs="Times New Roman"/>
          <w:sz w:val="24"/>
          <w:szCs w:val="24"/>
        </w:rPr>
        <w:t xml:space="preserve"> 23 de Julio</w:t>
      </w:r>
      <w:r w:rsidRPr="009113A0">
        <w:rPr>
          <w:rFonts w:ascii="Times New Roman" w:eastAsia="Times New Roman" w:hAnsi="Times New Roman" w:cs="Times New Roman"/>
          <w:b/>
          <w:sz w:val="24"/>
          <w:szCs w:val="24"/>
        </w:rPr>
        <w:tab/>
      </w:r>
    </w:p>
    <w:p w:rsidR="00B27CFE" w:rsidRDefault="00B27CFE" w:rsidP="00B27CFE">
      <w:pPr>
        <w:spacing w:line="236" w:lineRule="auto"/>
        <w:rPr>
          <w:rFonts w:ascii="Times New Roman" w:eastAsia="Times New Roman" w:hAnsi="Times New Roman" w:cs="Times New Roman"/>
          <w:sz w:val="24"/>
          <w:szCs w:val="24"/>
        </w:rPr>
      </w:pPr>
      <w:r w:rsidRPr="009113A0">
        <w:rPr>
          <w:rFonts w:ascii="Times New Roman" w:eastAsia="Times New Roman" w:hAnsi="Times New Roman" w:cs="Times New Roman"/>
          <w:b/>
          <w:sz w:val="24"/>
          <w:szCs w:val="24"/>
        </w:rPr>
        <w:t>Fecha de revisi</w:t>
      </w:r>
      <w:r w:rsidRPr="009113A0">
        <w:rPr>
          <w:rFonts w:ascii="Times New Roman" w:eastAsia="Arial" w:hAnsi="Times New Roman" w:cs="Times New Roman"/>
          <w:b/>
          <w:sz w:val="24"/>
          <w:szCs w:val="24"/>
        </w:rPr>
        <w:t>ó</w:t>
      </w:r>
      <w:r w:rsidRPr="009113A0">
        <w:rPr>
          <w:rFonts w:ascii="Times New Roman" w:eastAsia="Times New Roman" w:hAnsi="Times New Roman" w:cs="Times New Roman"/>
          <w:b/>
          <w:sz w:val="24"/>
          <w:szCs w:val="24"/>
        </w:rPr>
        <w:t>n</w:t>
      </w:r>
      <w:r>
        <w:rPr>
          <w:rFonts w:ascii="Times New Roman" w:eastAsia="Times New Roman" w:hAnsi="Times New Roman" w:cs="Times New Roman"/>
          <w:sz w:val="24"/>
          <w:szCs w:val="24"/>
        </w:rPr>
        <w:t>: HASTA 20 de agosto</w:t>
      </w:r>
    </w:p>
    <w:p w:rsidR="00B27CFE" w:rsidRDefault="00B27CFE" w:rsidP="00B27CFE">
      <w:pPr>
        <w:spacing w:line="23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Forma de </w:t>
      </w:r>
      <w:proofErr w:type="gramStart"/>
      <w:r>
        <w:rPr>
          <w:rFonts w:ascii="Times New Roman" w:eastAsia="Times New Roman" w:hAnsi="Times New Roman" w:cs="Times New Roman"/>
          <w:sz w:val="24"/>
          <w:szCs w:val="24"/>
        </w:rPr>
        <w:t>envión :plataforma</w:t>
      </w:r>
      <w:proofErr w:type="gramEnd"/>
      <w:r>
        <w:rPr>
          <w:rFonts w:ascii="Times New Roman" w:eastAsia="Times New Roman" w:hAnsi="Times New Roman" w:cs="Times New Roman"/>
          <w:sz w:val="24"/>
          <w:szCs w:val="24"/>
        </w:rPr>
        <w:t xml:space="preserve"> mil aulas </w:t>
      </w:r>
    </w:p>
    <w:p w:rsidR="00B27CFE" w:rsidRDefault="00B27CFE" w:rsidP="00B27CFE">
      <w:pPr>
        <w:spacing w:line="236" w:lineRule="auto"/>
      </w:pPr>
      <w:r>
        <w:rPr>
          <w:rFonts w:ascii="Times New Roman" w:eastAsia="Times New Roman" w:hAnsi="Times New Roman" w:cs="Times New Roman"/>
          <w:sz w:val="24"/>
          <w:szCs w:val="24"/>
        </w:rPr>
        <w:t xml:space="preserve">Link : </w:t>
      </w:r>
      <w:hyperlink r:id="rId7" w:history="1">
        <w:r w:rsidRPr="00245939">
          <w:rPr>
            <w:color w:val="0000FF"/>
            <w:u w:val="single"/>
          </w:rPr>
          <w:t>iemadrelauracartagena.milaulas.com</w:t>
        </w:r>
      </w:hyperlink>
    </w:p>
    <w:p w:rsidR="00B27CFE" w:rsidRDefault="00B27CFE" w:rsidP="00B27CFE">
      <w:pPr>
        <w:spacing w:line="236" w:lineRule="auto"/>
        <w:rPr>
          <w:rFonts w:ascii="Times New Roman" w:eastAsia="Times New Roman" w:hAnsi="Times New Roman" w:cs="Times New Roman"/>
          <w:sz w:val="24"/>
          <w:szCs w:val="24"/>
        </w:rPr>
      </w:pPr>
      <w:r>
        <w:t>Numero de contacto: 3005908035</w:t>
      </w:r>
    </w:p>
    <w:p w:rsidR="007B5C2D" w:rsidRDefault="007B5C2D" w:rsidP="00533240">
      <w:pPr>
        <w:spacing w:line="200" w:lineRule="exact"/>
        <w:jc w:val="both"/>
        <w:rPr>
          <w:rFonts w:ascii="Arial" w:eastAsia="Times New Roman" w:hAnsi="Arial"/>
          <w:b/>
          <w:sz w:val="24"/>
          <w:szCs w:val="24"/>
        </w:rPr>
      </w:pPr>
    </w:p>
    <w:p w:rsidR="00B27CFE" w:rsidRDefault="00B27CFE" w:rsidP="00533240">
      <w:pPr>
        <w:spacing w:line="200" w:lineRule="exact"/>
        <w:jc w:val="both"/>
        <w:rPr>
          <w:rFonts w:ascii="Arial" w:eastAsia="Times New Roman" w:hAnsi="Arial"/>
          <w:b/>
          <w:sz w:val="24"/>
          <w:szCs w:val="24"/>
        </w:rPr>
      </w:pPr>
    </w:p>
    <w:p w:rsidR="00B27CFE" w:rsidRDefault="00B27CFE" w:rsidP="00533240">
      <w:pPr>
        <w:spacing w:line="200" w:lineRule="exact"/>
        <w:jc w:val="both"/>
        <w:rPr>
          <w:rFonts w:ascii="Arial" w:eastAsia="Times New Roman" w:hAnsi="Arial"/>
          <w:b/>
          <w:sz w:val="24"/>
          <w:szCs w:val="24"/>
        </w:rPr>
      </w:pPr>
    </w:p>
    <w:p w:rsidR="007B5C2D" w:rsidRPr="007B5C2D" w:rsidRDefault="00FC31D3" w:rsidP="00533240">
      <w:pPr>
        <w:spacing w:line="200" w:lineRule="exact"/>
        <w:jc w:val="both"/>
        <w:rPr>
          <w:rFonts w:ascii="Arial" w:eastAsia="Times New Roman" w:hAnsi="Arial"/>
          <w:b/>
          <w:sz w:val="24"/>
          <w:szCs w:val="24"/>
        </w:rPr>
      </w:pPr>
      <w:r w:rsidRPr="007B5C2D">
        <w:rPr>
          <w:rFonts w:ascii="Arial" w:eastAsia="Times New Roman" w:hAnsi="Arial"/>
          <w:b/>
          <w:sz w:val="24"/>
          <w:szCs w:val="24"/>
        </w:rPr>
        <w:t>Comunicación</w:t>
      </w:r>
      <w:r w:rsidR="007B5C2D" w:rsidRPr="007B5C2D">
        <w:rPr>
          <w:rFonts w:ascii="Arial" w:eastAsia="Times New Roman" w:hAnsi="Arial"/>
          <w:b/>
          <w:sz w:val="24"/>
          <w:szCs w:val="24"/>
        </w:rPr>
        <w:t xml:space="preserve"> sincrónica y asincrónica </w:t>
      </w:r>
    </w:p>
    <w:p w:rsidR="007B5C2D" w:rsidRPr="007B5C2D" w:rsidRDefault="007B5C2D" w:rsidP="00533240">
      <w:pPr>
        <w:spacing w:line="200" w:lineRule="exact"/>
        <w:jc w:val="both"/>
        <w:rPr>
          <w:rFonts w:ascii="Arial" w:eastAsia="Times New Roman" w:hAnsi="Arial"/>
          <w:b/>
          <w:sz w:val="24"/>
          <w:szCs w:val="24"/>
        </w:rPr>
      </w:pPr>
    </w:p>
    <w:p w:rsidR="00DE5FDA" w:rsidRPr="00DE5FDA" w:rsidRDefault="00FC31D3" w:rsidP="00533240">
      <w:pPr>
        <w:shd w:val="clear" w:color="auto" w:fill="ED7D31"/>
        <w:spacing w:line="200" w:lineRule="exact"/>
        <w:jc w:val="both"/>
        <w:rPr>
          <w:rFonts w:ascii="Times New Roman" w:eastAsia="Times New Roman" w:hAnsi="Times New Roman"/>
          <w:b/>
          <w:sz w:val="28"/>
        </w:rPr>
      </w:pPr>
      <w:r>
        <w:rPr>
          <w:rFonts w:ascii="Times New Roman" w:eastAsia="Times New Roman" w:hAnsi="Times New Roman"/>
          <w:b/>
          <w:sz w:val="28"/>
        </w:rPr>
        <w:t xml:space="preserve"> INTRODUCCIÓN</w:t>
      </w:r>
    </w:p>
    <w:p w:rsidR="001F1B48" w:rsidRDefault="001F1B48" w:rsidP="00533240">
      <w:pPr>
        <w:pStyle w:val="Prrafodelista"/>
        <w:widowControl w:val="0"/>
        <w:tabs>
          <w:tab w:val="left" w:pos="1550"/>
        </w:tabs>
        <w:autoSpaceDE w:val="0"/>
        <w:autoSpaceDN w:val="0"/>
        <w:spacing w:line="252" w:lineRule="exact"/>
        <w:ind w:left="0"/>
        <w:contextualSpacing w:val="0"/>
        <w:jc w:val="both"/>
        <w:rPr>
          <w:rFonts w:ascii="Arial" w:hAnsi="Arial" w:cs="Arial"/>
        </w:rPr>
      </w:pPr>
    </w:p>
    <w:p w:rsidR="00FC31D3" w:rsidRPr="00FC31D3" w:rsidRDefault="00FC31D3" w:rsidP="00533240">
      <w:pPr>
        <w:spacing w:line="200" w:lineRule="exact"/>
        <w:jc w:val="both"/>
        <w:rPr>
          <w:rFonts w:ascii="Arial" w:eastAsia="Times New Roman" w:hAnsi="Arial"/>
          <w:sz w:val="24"/>
          <w:szCs w:val="24"/>
        </w:rPr>
      </w:pPr>
      <w:r w:rsidRPr="00FC31D3">
        <w:rPr>
          <w:rFonts w:ascii="Arial" w:eastAsia="Times New Roman" w:hAnsi="Arial"/>
          <w:sz w:val="24"/>
          <w:szCs w:val="24"/>
        </w:rPr>
        <w:t>¿Cómo lograr una comunicación más eficaz en la enseñanza virtual? La manera en que los estudiantes y profesores se comunican entre sí en la enseñanza virtual o e-Learning, es uno de los puntos que más atención centra en este tipo de educación. Por ello hoy conoceremos la comunicación sincrónica y asincrónica.</w:t>
      </w:r>
    </w:p>
    <w:p w:rsidR="00FC31D3" w:rsidRPr="00FC31D3" w:rsidRDefault="00FC31D3" w:rsidP="00533240">
      <w:pPr>
        <w:spacing w:line="200" w:lineRule="exact"/>
        <w:jc w:val="both"/>
        <w:rPr>
          <w:rFonts w:ascii="Arial" w:eastAsia="Times New Roman" w:hAnsi="Arial"/>
          <w:sz w:val="24"/>
          <w:szCs w:val="24"/>
        </w:rPr>
      </w:pPr>
    </w:p>
    <w:p w:rsidR="00FC31D3" w:rsidRPr="00FC31D3" w:rsidRDefault="00FC31D3" w:rsidP="00533240">
      <w:pPr>
        <w:spacing w:line="200" w:lineRule="exact"/>
        <w:jc w:val="both"/>
        <w:rPr>
          <w:rFonts w:ascii="Arial" w:eastAsia="Times New Roman" w:hAnsi="Arial"/>
          <w:sz w:val="24"/>
          <w:szCs w:val="24"/>
        </w:rPr>
      </w:pPr>
      <w:r w:rsidRPr="00FC31D3">
        <w:rPr>
          <w:rFonts w:ascii="Arial" w:eastAsia="Times New Roman" w:hAnsi="Arial"/>
          <w:sz w:val="24"/>
          <w:szCs w:val="24"/>
        </w:rPr>
        <w:t>Es importante tomar en cuenta que la enseñanza virtual cada vez es más completa y sofisticada. Nos ayuda a reducir los obstáculos del tiempo y espacio, aumenta así la productividad y da flexibilidad al proceso de enseñanza-aprendizaje.</w:t>
      </w:r>
    </w:p>
    <w:p w:rsidR="00FC31D3" w:rsidRPr="00FC31D3" w:rsidRDefault="00FC31D3" w:rsidP="00533240">
      <w:pPr>
        <w:spacing w:line="200" w:lineRule="exact"/>
        <w:jc w:val="both"/>
        <w:rPr>
          <w:rFonts w:ascii="Arial" w:eastAsia="Times New Roman" w:hAnsi="Arial"/>
          <w:sz w:val="24"/>
          <w:szCs w:val="24"/>
        </w:rPr>
      </w:pPr>
    </w:p>
    <w:p w:rsidR="00FC31D3" w:rsidRPr="00FC31D3" w:rsidRDefault="00FC31D3" w:rsidP="00533240">
      <w:pPr>
        <w:spacing w:line="200" w:lineRule="exact"/>
        <w:jc w:val="both"/>
        <w:rPr>
          <w:rFonts w:ascii="Arial" w:eastAsia="Times New Roman" w:hAnsi="Arial"/>
          <w:sz w:val="24"/>
          <w:szCs w:val="24"/>
        </w:rPr>
      </w:pPr>
      <w:r w:rsidRPr="00FC31D3">
        <w:rPr>
          <w:rFonts w:ascii="Arial" w:eastAsia="Times New Roman" w:hAnsi="Arial"/>
          <w:sz w:val="24"/>
          <w:szCs w:val="24"/>
        </w:rPr>
        <w:t>En todo proceso de educación, la comunicación sincrónica y asincrónica toma un valor importante.  Ya sea por correo electrónico, chat, foro, video clases, entre otros, para acceder de alguna manera a la resolución de dudas y la integración en grupos de trabajo.</w:t>
      </w:r>
    </w:p>
    <w:p w:rsidR="00FC31D3" w:rsidRPr="00FC31D3" w:rsidRDefault="00FC31D3" w:rsidP="00533240">
      <w:pPr>
        <w:spacing w:line="200" w:lineRule="exact"/>
        <w:jc w:val="both"/>
        <w:rPr>
          <w:rFonts w:ascii="Arial" w:eastAsia="Times New Roman" w:hAnsi="Arial"/>
          <w:sz w:val="24"/>
          <w:szCs w:val="24"/>
        </w:rPr>
      </w:pPr>
    </w:p>
    <w:p w:rsidR="00FC31D3" w:rsidRPr="00FC31D3" w:rsidRDefault="00FC31D3" w:rsidP="00533240">
      <w:pPr>
        <w:spacing w:line="200" w:lineRule="exact"/>
        <w:jc w:val="both"/>
        <w:rPr>
          <w:rFonts w:ascii="Arial" w:eastAsia="Times New Roman" w:hAnsi="Arial"/>
          <w:sz w:val="24"/>
          <w:szCs w:val="24"/>
        </w:rPr>
      </w:pPr>
      <w:r w:rsidRPr="00FC31D3">
        <w:rPr>
          <w:rFonts w:ascii="Arial" w:eastAsia="Times New Roman" w:hAnsi="Arial"/>
          <w:sz w:val="24"/>
          <w:szCs w:val="24"/>
        </w:rPr>
        <w:t>Las nuevas tecnologías incorporadas en el e-Learning permiten comunicarse entre los compañeros del curso, tutores o docentes de manera sincrónica, logrando la participación de una actividad de manera simultánea donde la acción de uno será percibida por los otros que están participando en el medio virtual.</w:t>
      </w:r>
    </w:p>
    <w:p w:rsidR="00FC31D3" w:rsidRPr="00FC31D3" w:rsidRDefault="00FC31D3" w:rsidP="00533240">
      <w:pPr>
        <w:spacing w:line="200" w:lineRule="exact"/>
        <w:jc w:val="both"/>
        <w:rPr>
          <w:rFonts w:ascii="Arial" w:eastAsia="Times New Roman" w:hAnsi="Arial"/>
          <w:sz w:val="24"/>
          <w:szCs w:val="24"/>
        </w:rPr>
      </w:pPr>
    </w:p>
    <w:p w:rsidR="00FC31D3" w:rsidRPr="007B5C2D" w:rsidRDefault="00FC31D3" w:rsidP="00533240">
      <w:pPr>
        <w:spacing w:line="200" w:lineRule="exact"/>
        <w:jc w:val="both"/>
        <w:rPr>
          <w:rFonts w:ascii="Arial" w:eastAsia="Times New Roman" w:hAnsi="Arial"/>
          <w:b/>
          <w:sz w:val="24"/>
          <w:szCs w:val="24"/>
        </w:rPr>
      </w:pPr>
    </w:p>
    <w:p w:rsidR="00FC31D3" w:rsidRPr="00DE5FDA" w:rsidRDefault="00FC31D3" w:rsidP="00533240">
      <w:pPr>
        <w:shd w:val="clear" w:color="auto" w:fill="ED7D31"/>
        <w:spacing w:line="200" w:lineRule="exact"/>
        <w:jc w:val="both"/>
        <w:rPr>
          <w:rFonts w:ascii="Times New Roman" w:eastAsia="Times New Roman" w:hAnsi="Times New Roman"/>
          <w:b/>
          <w:sz w:val="28"/>
        </w:rPr>
      </w:pPr>
      <w:r w:rsidRPr="00DE5FDA">
        <w:rPr>
          <w:rFonts w:ascii="Times New Roman" w:eastAsia="Times New Roman" w:hAnsi="Times New Roman"/>
          <w:b/>
          <w:sz w:val="28"/>
        </w:rPr>
        <w:t xml:space="preserve"> INDAGACIÓN</w:t>
      </w:r>
    </w:p>
    <w:p w:rsidR="00FC31D3" w:rsidRDefault="00FC31D3" w:rsidP="00533240">
      <w:pPr>
        <w:pStyle w:val="Prrafodelista"/>
        <w:widowControl w:val="0"/>
        <w:tabs>
          <w:tab w:val="left" w:pos="1550"/>
        </w:tabs>
        <w:autoSpaceDE w:val="0"/>
        <w:autoSpaceDN w:val="0"/>
        <w:spacing w:line="252" w:lineRule="exact"/>
        <w:ind w:left="0"/>
        <w:contextualSpacing w:val="0"/>
        <w:jc w:val="both"/>
        <w:rPr>
          <w:rFonts w:ascii="Arial" w:hAnsi="Arial" w:cs="Arial"/>
        </w:rPr>
      </w:pPr>
    </w:p>
    <w:p w:rsidR="00FC31D3" w:rsidRPr="00FC31D3" w:rsidRDefault="00FC31D3" w:rsidP="00533240">
      <w:pPr>
        <w:jc w:val="both"/>
        <w:rPr>
          <w:rFonts w:ascii="Arial" w:hAnsi="Arial"/>
          <w:sz w:val="24"/>
          <w:szCs w:val="24"/>
        </w:rPr>
      </w:pPr>
      <w:r w:rsidRPr="00FC31D3">
        <w:rPr>
          <w:rFonts w:ascii="Arial" w:hAnsi="Arial"/>
          <w:sz w:val="24"/>
          <w:szCs w:val="24"/>
        </w:rPr>
        <w:t>Diferencias entre la comunicación síncrona y asíncrona</w:t>
      </w:r>
    </w:p>
    <w:p w:rsidR="00FC31D3" w:rsidRPr="00FC31D3" w:rsidRDefault="00FC31D3" w:rsidP="00533240">
      <w:pPr>
        <w:jc w:val="both"/>
        <w:rPr>
          <w:rFonts w:ascii="Arial" w:hAnsi="Arial"/>
          <w:sz w:val="24"/>
          <w:szCs w:val="24"/>
        </w:rPr>
      </w:pPr>
      <w:r w:rsidRPr="00FC31D3">
        <w:rPr>
          <w:rFonts w:ascii="Arial" w:hAnsi="Arial"/>
          <w:sz w:val="24"/>
          <w:szCs w:val="24"/>
        </w:rPr>
        <w:t>Así, como señala Joel Shore, en el artículo Synchronous Vs. Asynchronous Communication: The Differences, “mientras que las comunicaciones asincrónicas no esperan una respuesta, la ejecución síncrona requiere que las partes o los componentes funcionen simultáneamente en tiempo real”.</w:t>
      </w:r>
    </w:p>
    <w:p w:rsidR="00FC31D3" w:rsidRDefault="00FC31D3" w:rsidP="00533240">
      <w:pPr>
        <w:pStyle w:val="Prrafodelista"/>
        <w:widowControl w:val="0"/>
        <w:tabs>
          <w:tab w:val="left" w:pos="1550"/>
        </w:tabs>
        <w:autoSpaceDE w:val="0"/>
        <w:autoSpaceDN w:val="0"/>
        <w:spacing w:line="252" w:lineRule="exact"/>
        <w:ind w:left="0"/>
        <w:contextualSpacing w:val="0"/>
        <w:jc w:val="both"/>
        <w:rPr>
          <w:rFonts w:ascii="Arial" w:hAnsi="Arial" w:cs="Arial"/>
        </w:rPr>
      </w:pPr>
    </w:p>
    <w:p w:rsidR="00FC31D3" w:rsidRDefault="00FC31D3" w:rsidP="00533240">
      <w:pPr>
        <w:pStyle w:val="Prrafodelista"/>
        <w:widowControl w:val="0"/>
        <w:tabs>
          <w:tab w:val="left" w:pos="1550"/>
        </w:tabs>
        <w:autoSpaceDE w:val="0"/>
        <w:autoSpaceDN w:val="0"/>
        <w:spacing w:line="252" w:lineRule="exact"/>
        <w:ind w:left="0"/>
        <w:contextualSpacing w:val="0"/>
        <w:jc w:val="both"/>
        <w:rPr>
          <w:rFonts w:ascii="Arial" w:hAnsi="Arial" w:cs="Arial"/>
        </w:rPr>
      </w:pPr>
    </w:p>
    <w:p w:rsidR="00250DE7" w:rsidRPr="00DE5FDA" w:rsidRDefault="008C5453" w:rsidP="00533240">
      <w:pPr>
        <w:shd w:val="clear" w:color="auto" w:fill="ED7D31"/>
        <w:spacing w:line="244" w:lineRule="exact"/>
        <w:jc w:val="both"/>
        <w:rPr>
          <w:rFonts w:ascii="Times New Roman" w:eastAsia="Times New Roman" w:hAnsi="Times New Roman"/>
          <w:b/>
          <w:sz w:val="28"/>
        </w:rPr>
      </w:pPr>
      <w:r w:rsidRPr="00DE5FDA">
        <w:rPr>
          <w:rFonts w:ascii="Times New Roman" w:eastAsia="Times New Roman" w:hAnsi="Times New Roman"/>
          <w:b/>
          <w:sz w:val="28"/>
          <w:shd w:val="clear" w:color="auto" w:fill="ED7D31"/>
        </w:rPr>
        <w:t xml:space="preserve">CONCEPTUALIZACIÓN </w:t>
      </w:r>
    </w:p>
    <w:p w:rsidR="00FC31D3" w:rsidRPr="00FC31D3" w:rsidRDefault="00FC31D3" w:rsidP="00533240">
      <w:pPr>
        <w:pStyle w:val="NormalWeb"/>
        <w:shd w:val="clear" w:color="auto" w:fill="FFFFFF"/>
        <w:spacing w:before="0" w:beforeAutospacing="0" w:after="150" w:afterAutospacing="0"/>
        <w:jc w:val="both"/>
        <w:rPr>
          <w:rFonts w:ascii="Arial" w:hAnsi="Arial" w:cs="Arial"/>
          <w:color w:val="6E6E6E"/>
          <w:sz w:val="21"/>
          <w:szCs w:val="21"/>
        </w:rPr>
      </w:pPr>
    </w:p>
    <w:p w:rsidR="00FC31D3" w:rsidRPr="00FC31D3" w:rsidRDefault="006919DE" w:rsidP="00533240">
      <w:pPr>
        <w:jc w:val="both"/>
        <w:rPr>
          <w:rFonts w:ascii="Arial" w:hAnsi="Arial"/>
          <w:sz w:val="24"/>
          <w:szCs w:val="24"/>
        </w:rPr>
      </w:pPr>
      <w:r w:rsidRPr="00FC31D3">
        <w:rPr>
          <w:rFonts w:ascii="Arial" w:hAnsi="Arial"/>
          <w:color w:val="6E6E6E"/>
          <w:sz w:val="21"/>
          <w:szCs w:val="21"/>
        </w:rPr>
        <w:t> </w:t>
      </w:r>
      <w:r w:rsidR="00FC31D3" w:rsidRPr="00FC31D3">
        <w:rPr>
          <w:rFonts w:ascii="Arial" w:hAnsi="Arial"/>
          <w:sz w:val="24"/>
          <w:szCs w:val="24"/>
        </w:rPr>
        <w:t>Concepto de comunicación sincrónica y asincrónica</w:t>
      </w:r>
    </w:p>
    <w:p w:rsidR="00FC31D3" w:rsidRPr="00FC31D3" w:rsidRDefault="00FC31D3" w:rsidP="00533240">
      <w:pPr>
        <w:jc w:val="both"/>
        <w:rPr>
          <w:rFonts w:ascii="Arial" w:hAnsi="Arial"/>
          <w:sz w:val="24"/>
          <w:szCs w:val="24"/>
        </w:rPr>
      </w:pPr>
      <w:r w:rsidRPr="00FC31D3">
        <w:rPr>
          <w:rFonts w:ascii="Arial" w:hAnsi="Arial"/>
          <w:sz w:val="24"/>
          <w:szCs w:val="24"/>
        </w:rPr>
        <w:t>Cuando hablamos de comunicación sincrónica y asincrónica nos estamos refiriendo a dos formas de intercambio de la información en función de la simultaneidad con la que se envía y ofrece el mensaje.</w:t>
      </w:r>
    </w:p>
    <w:p w:rsidR="00FC31D3" w:rsidRPr="00FC31D3" w:rsidRDefault="00FC31D3" w:rsidP="00533240">
      <w:pPr>
        <w:jc w:val="both"/>
        <w:rPr>
          <w:rFonts w:ascii="Arial" w:hAnsi="Arial"/>
          <w:sz w:val="24"/>
          <w:szCs w:val="24"/>
        </w:rPr>
      </w:pPr>
      <w:r w:rsidRPr="00FC31D3">
        <w:rPr>
          <w:rFonts w:ascii="Arial" w:hAnsi="Arial"/>
          <w:sz w:val="24"/>
          <w:szCs w:val="24"/>
        </w:rPr>
        <w:t>En este sentido, según explica Jesús Valverde Berrocoso en Herramientas de comunicación sincrónica y asincrónica, la comunicación sincrónica es aquella “en la que los usuarios, a través de una red telemática, coinciden en el tiempo y se comunican entre sí mediante texto, audio y/o vídeo”. Por ejemplo, en una vídeo conferencia, los interlocutores implicados conversan al mismo tiempo, siendo necesario que, tanto emisor, como receptor se encuentren conectados al mismo tiempo.</w:t>
      </w:r>
    </w:p>
    <w:p w:rsidR="004C27E0" w:rsidRDefault="00FC31D3" w:rsidP="00533240">
      <w:pPr>
        <w:pStyle w:val="NormalWeb"/>
        <w:shd w:val="clear" w:color="auto" w:fill="FFFFFF"/>
        <w:spacing w:before="0" w:beforeAutospacing="0" w:after="150" w:afterAutospacing="0"/>
        <w:jc w:val="both"/>
        <w:rPr>
          <w:b/>
          <w:sz w:val="28"/>
        </w:rPr>
      </w:pPr>
      <w:r w:rsidRPr="00FC31D3">
        <w:rPr>
          <w:rFonts w:ascii="Arial" w:hAnsi="Arial" w:cs="Arial"/>
        </w:rPr>
        <w:lastRenderedPageBreak/>
        <w:t>Por el contrario, en la asincrónica, continúa el autor, “los participantes utilizan el sistema de comunicación en tiempos diferentes”.  Sería el caso del correo electrónico, por ejemplo, pues el receptor puede leer el mensaje en cualquier momento después de que el receptor lo envíe, sin que se produzca esa simultaneidad en la comunicación.</w:t>
      </w:r>
    </w:p>
    <w:p w:rsidR="00002AF4" w:rsidRPr="00002AF4" w:rsidRDefault="00002AF4" w:rsidP="00533240">
      <w:pPr>
        <w:pStyle w:val="Prrafodelista"/>
        <w:spacing w:line="200" w:lineRule="exact"/>
        <w:ind w:left="1080"/>
        <w:jc w:val="both"/>
        <w:rPr>
          <w:b/>
          <w:sz w:val="28"/>
        </w:rPr>
      </w:pPr>
    </w:p>
    <w:p w:rsidR="00250DE7" w:rsidRDefault="00EC73DF" w:rsidP="00533240">
      <w:pPr>
        <w:spacing w:line="200" w:lineRule="exact"/>
        <w:jc w:val="both"/>
        <w:rPr>
          <w:rFonts w:ascii="Times New Roman" w:eastAsia="Times New Roman" w:hAnsi="Times New Roman"/>
        </w:rPr>
      </w:pPr>
      <w:r>
        <w:rPr>
          <w:rFonts w:ascii="Times New Roman" w:eastAsia="Times New Roman" w:hAnsi="Times New Roman"/>
          <w:b/>
          <w:sz w:val="28"/>
        </w:rPr>
        <w:t xml:space="preserve">                                                                                </w:t>
      </w:r>
    </w:p>
    <w:p w:rsidR="00E33319" w:rsidRPr="00B80DE2" w:rsidRDefault="00E33319" w:rsidP="00533240">
      <w:pPr>
        <w:shd w:val="clear" w:color="auto" w:fill="ED7D31"/>
        <w:tabs>
          <w:tab w:val="left" w:pos="345"/>
          <w:tab w:val="center" w:pos="5210"/>
        </w:tabs>
        <w:spacing w:line="306" w:lineRule="exact"/>
        <w:jc w:val="both"/>
        <w:rPr>
          <w:rFonts w:ascii="Times New Roman" w:eastAsia="Times New Roman" w:hAnsi="Times New Roman"/>
          <w:b/>
          <w:sz w:val="28"/>
        </w:rPr>
      </w:pPr>
      <w:r>
        <w:rPr>
          <w:rFonts w:ascii="Times New Roman" w:eastAsia="Times New Roman" w:hAnsi="Times New Roman"/>
          <w:b/>
          <w:sz w:val="28"/>
        </w:rPr>
        <w:tab/>
      </w:r>
      <w:r>
        <w:rPr>
          <w:rFonts w:ascii="Times New Roman" w:eastAsia="Times New Roman" w:hAnsi="Times New Roman"/>
          <w:b/>
          <w:sz w:val="28"/>
        </w:rPr>
        <w:tab/>
      </w:r>
      <w:r w:rsidRPr="00B80DE2">
        <w:rPr>
          <w:rFonts w:ascii="Times New Roman" w:eastAsia="Times New Roman" w:hAnsi="Times New Roman"/>
          <w:b/>
          <w:sz w:val="28"/>
        </w:rPr>
        <w:t>ESTRATEGIA DE EVALUACIÓN</w:t>
      </w:r>
    </w:p>
    <w:p w:rsidR="004C27E0" w:rsidRDefault="004C27E0" w:rsidP="00533240">
      <w:pPr>
        <w:pStyle w:val="Prrafodelista"/>
        <w:tabs>
          <w:tab w:val="left" w:pos="8775"/>
        </w:tabs>
        <w:spacing w:line="200" w:lineRule="exact"/>
        <w:ind w:left="1080"/>
        <w:jc w:val="both"/>
      </w:pPr>
    </w:p>
    <w:p w:rsidR="00FC31D3" w:rsidRPr="00FC31D3" w:rsidRDefault="00FC31D3" w:rsidP="00533240">
      <w:pPr>
        <w:jc w:val="both"/>
        <w:rPr>
          <w:rFonts w:ascii="Arial" w:hAnsi="Arial"/>
          <w:sz w:val="24"/>
          <w:szCs w:val="24"/>
        </w:rPr>
      </w:pPr>
      <w:r w:rsidRPr="00FC31D3">
        <w:rPr>
          <w:rFonts w:ascii="Arial" w:hAnsi="Arial"/>
          <w:sz w:val="24"/>
          <w:szCs w:val="24"/>
        </w:rPr>
        <w:t xml:space="preserve"> </w:t>
      </w:r>
    </w:p>
    <w:p w:rsidR="00FC31D3" w:rsidRPr="00FC31D3" w:rsidRDefault="00FC31D3" w:rsidP="00533240">
      <w:pPr>
        <w:jc w:val="both"/>
        <w:rPr>
          <w:rFonts w:ascii="Arial" w:hAnsi="Arial"/>
          <w:sz w:val="24"/>
          <w:szCs w:val="24"/>
        </w:rPr>
      </w:pPr>
    </w:p>
    <w:p w:rsidR="00FC31D3" w:rsidRPr="00FC31D3" w:rsidRDefault="00FC31D3" w:rsidP="00533240">
      <w:pPr>
        <w:jc w:val="both"/>
        <w:rPr>
          <w:rFonts w:ascii="Arial" w:hAnsi="Arial"/>
          <w:sz w:val="24"/>
          <w:szCs w:val="24"/>
        </w:rPr>
      </w:pPr>
      <w:r w:rsidRPr="00FC31D3">
        <w:rPr>
          <w:rFonts w:ascii="Arial" w:hAnsi="Arial"/>
          <w:sz w:val="24"/>
          <w:szCs w:val="24"/>
        </w:rPr>
        <w:t>Ventajas y desventajas entre ambos tipos</w:t>
      </w:r>
    </w:p>
    <w:p w:rsidR="00FC31D3" w:rsidRPr="00FC31D3" w:rsidRDefault="00FC31D3" w:rsidP="00533240">
      <w:pPr>
        <w:jc w:val="both"/>
        <w:rPr>
          <w:rFonts w:ascii="Arial" w:hAnsi="Arial"/>
          <w:sz w:val="24"/>
          <w:szCs w:val="24"/>
        </w:rPr>
      </w:pPr>
    </w:p>
    <w:p w:rsidR="00FC31D3" w:rsidRPr="00FC31D3" w:rsidRDefault="00FC31D3" w:rsidP="00533240">
      <w:pPr>
        <w:jc w:val="both"/>
        <w:rPr>
          <w:rFonts w:ascii="Arial" w:hAnsi="Arial"/>
          <w:sz w:val="24"/>
          <w:szCs w:val="24"/>
        </w:rPr>
      </w:pPr>
      <w:r w:rsidRPr="00FC31D3">
        <w:rPr>
          <w:rFonts w:ascii="Arial" w:hAnsi="Arial"/>
          <w:sz w:val="24"/>
          <w:szCs w:val="24"/>
        </w:rPr>
        <w:t>Herramientas de comunicación sincrónica y asincrónica</w:t>
      </w:r>
    </w:p>
    <w:p w:rsidR="00FC31D3" w:rsidRPr="00FC31D3" w:rsidRDefault="00FC31D3" w:rsidP="00533240">
      <w:pPr>
        <w:jc w:val="both"/>
        <w:rPr>
          <w:rFonts w:ascii="Arial" w:hAnsi="Arial"/>
          <w:sz w:val="24"/>
          <w:szCs w:val="24"/>
        </w:rPr>
      </w:pPr>
    </w:p>
    <w:p w:rsidR="00FC31D3" w:rsidRPr="00FC31D3" w:rsidRDefault="00FC31D3" w:rsidP="00533240">
      <w:pPr>
        <w:jc w:val="both"/>
        <w:rPr>
          <w:rFonts w:ascii="Arial" w:hAnsi="Arial"/>
          <w:sz w:val="24"/>
          <w:szCs w:val="24"/>
        </w:rPr>
      </w:pPr>
      <w:r w:rsidRPr="00FC31D3">
        <w:rPr>
          <w:rFonts w:ascii="Arial" w:hAnsi="Arial"/>
          <w:sz w:val="24"/>
          <w:szCs w:val="24"/>
        </w:rPr>
        <w:t>Tipos de comunicación sincrónica y asincrónica</w:t>
      </w:r>
    </w:p>
    <w:p w:rsidR="00FC31D3" w:rsidRPr="00FC31D3" w:rsidRDefault="00FC31D3" w:rsidP="00533240">
      <w:pPr>
        <w:jc w:val="both"/>
        <w:rPr>
          <w:rFonts w:ascii="Arial" w:hAnsi="Arial"/>
          <w:sz w:val="24"/>
          <w:szCs w:val="24"/>
        </w:rPr>
      </w:pPr>
    </w:p>
    <w:p w:rsidR="00FC31D3" w:rsidRPr="00FC31D3" w:rsidRDefault="00FC31D3" w:rsidP="00533240">
      <w:pPr>
        <w:jc w:val="both"/>
        <w:rPr>
          <w:rFonts w:ascii="Arial" w:hAnsi="Arial"/>
          <w:sz w:val="24"/>
          <w:szCs w:val="24"/>
        </w:rPr>
      </w:pPr>
      <w:r w:rsidRPr="00FC31D3">
        <w:rPr>
          <w:rFonts w:ascii="Arial" w:hAnsi="Arial"/>
          <w:sz w:val="24"/>
          <w:szCs w:val="24"/>
        </w:rPr>
        <w:t>Herramientas de comunicación sincrónica y asincrónica</w:t>
      </w:r>
    </w:p>
    <w:p w:rsidR="00FC31D3" w:rsidRPr="00FC31D3" w:rsidRDefault="00FC31D3" w:rsidP="00533240">
      <w:pPr>
        <w:jc w:val="both"/>
        <w:rPr>
          <w:rFonts w:ascii="Arial" w:hAnsi="Arial"/>
          <w:sz w:val="24"/>
          <w:szCs w:val="24"/>
        </w:rPr>
      </w:pPr>
      <w:r w:rsidRPr="00FC31D3">
        <w:rPr>
          <w:rFonts w:ascii="Arial" w:hAnsi="Arial"/>
          <w:sz w:val="24"/>
          <w:szCs w:val="24"/>
        </w:rPr>
        <w:t>Qué tipo de comunicación es el chat</w:t>
      </w:r>
    </w:p>
    <w:p w:rsidR="00FC31D3" w:rsidRPr="00FC31D3" w:rsidRDefault="00FC31D3" w:rsidP="00533240">
      <w:pPr>
        <w:jc w:val="both"/>
        <w:rPr>
          <w:rFonts w:ascii="Arial" w:hAnsi="Arial"/>
          <w:sz w:val="24"/>
          <w:szCs w:val="24"/>
        </w:rPr>
      </w:pPr>
      <w:r w:rsidRPr="00FC31D3">
        <w:rPr>
          <w:rFonts w:ascii="Arial" w:hAnsi="Arial"/>
          <w:sz w:val="24"/>
          <w:szCs w:val="24"/>
        </w:rPr>
        <w:t>Qué tipo de comunicación es el correo electrónico</w:t>
      </w:r>
    </w:p>
    <w:p w:rsidR="00FC31D3" w:rsidRPr="00FC31D3" w:rsidRDefault="00FC31D3" w:rsidP="00533240">
      <w:pPr>
        <w:jc w:val="both"/>
        <w:rPr>
          <w:rFonts w:ascii="Arial" w:hAnsi="Arial"/>
          <w:sz w:val="24"/>
          <w:szCs w:val="24"/>
        </w:rPr>
      </w:pPr>
      <w:r w:rsidRPr="00FC31D3">
        <w:rPr>
          <w:rFonts w:ascii="Arial" w:hAnsi="Arial"/>
          <w:sz w:val="24"/>
          <w:szCs w:val="24"/>
        </w:rPr>
        <w:t>Qué tipo de comunicación son los foros</w:t>
      </w:r>
    </w:p>
    <w:p w:rsidR="00FC31D3" w:rsidRPr="00FC31D3" w:rsidRDefault="00FC31D3" w:rsidP="00533240">
      <w:pPr>
        <w:jc w:val="both"/>
        <w:rPr>
          <w:rFonts w:ascii="Arial" w:hAnsi="Arial"/>
          <w:sz w:val="24"/>
          <w:szCs w:val="24"/>
        </w:rPr>
      </w:pPr>
      <w:r w:rsidRPr="00FC31D3">
        <w:rPr>
          <w:rFonts w:ascii="Arial" w:hAnsi="Arial"/>
          <w:sz w:val="24"/>
          <w:szCs w:val="24"/>
        </w:rPr>
        <w:t>Qué tipo de comunicación es la videoconferencia</w:t>
      </w:r>
    </w:p>
    <w:p w:rsidR="00FC31D3" w:rsidRPr="00FC31D3" w:rsidRDefault="00FC31D3" w:rsidP="00533240">
      <w:pPr>
        <w:jc w:val="both"/>
        <w:rPr>
          <w:rFonts w:ascii="Arial" w:hAnsi="Arial"/>
          <w:sz w:val="24"/>
          <w:szCs w:val="24"/>
        </w:rPr>
      </w:pPr>
      <w:r w:rsidRPr="00FC31D3">
        <w:rPr>
          <w:rFonts w:ascii="Arial" w:hAnsi="Arial"/>
          <w:sz w:val="24"/>
          <w:szCs w:val="24"/>
        </w:rPr>
        <w:t>¿Qué tipo de comunicación son los mensajes de textos?</w:t>
      </w:r>
    </w:p>
    <w:p w:rsidR="00FC31D3" w:rsidRPr="00FC31D3" w:rsidRDefault="00FC31D3" w:rsidP="00533240">
      <w:pPr>
        <w:jc w:val="both"/>
        <w:rPr>
          <w:rFonts w:ascii="Arial" w:hAnsi="Arial"/>
          <w:sz w:val="24"/>
          <w:szCs w:val="24"/>
        </w:rPr>
      </w:pPr>
      <w:r w:rsidRPr="00FC31D3">
        <w:rPr>
          <w:rFonts w:ascii="Arial" w:hAnsi="Arial"/>
          <w:sz w:val="24"/>
          <w:szCs w:val="24"/>
        </w:rPr>
        <w:t>Que es Un Sistema de Gestión del Aprendizaje (Learning Management System, LMS)</w:t>
      </w:r>
    </w:p>
    <w:p w:rsidR="00C348F7" w:rsidRPr="00D12A8E" w:rsidRDefault="00C348F7" w:rsidP="00533240">
      <w:pPr>
        <w:pStyle w:val="Prrafodelista"/>
        <w:widowControl w:val="0"/>
        <w:tabs>
          <w:tab w:val="left" w:pos="1550"/>
        </w:tabs>
        <w:autoSpaceDE w:val="0"/>
        <w:autoSpaceDN w:val="0"/>
        <w:spacing w:line="252" w:lineRule="exact"/>
        <w:contextualSpacing w:val="0"/>
        <w:jc w:val="both"/>
        <w:rPr>
          <w:rFonts w:ascii="Arial" w:hAnsi="Arial" w:cs="Arial"/>
          <w:b/>
        </w:rPr>
      </w:pPr>
    </w:p>
    <w:p w:rsidR="003707D9" w:rsidRPr="00D12A8E" w:rsidRDefault="00FC31D3" w:rsidP="00533240">
      <w:pPr>
        <w:pStyle w:val="Prrafodelista"/>
        <w:widowControl w:val="0"/>
        <w:numPr>
          <w:ilvl w:val="0"/>
          <w:numId w:val="8"/>
        </w:numPr>
        <w:tabs>
          <w:tab w:val="left" w:pos="1550"/>
        </w:tabs>
        <w:autoSpaceDE w:val="0"/>
        <w:autoSpaceDN w:val="0"/>
        <w:spacing w:line="252" w:lineRule="exact"/>
        <w:contextualSpacing w:val="0"/>
        <w:jc w:val="both"/>
        <w:rPr>
          <w:rFonts w:ascii="Arial" w:hAnsi="Arial" w:cs="Arial"/>
          <w:b/>
        </w:rPr>
      </w:pPr>
      <w:r>
        <w:rPr>
          <w:rFonts w:ascii="Arial" w:hAnsi="Arial" w:cs="Arial"/>
          <w:b/>
        </w:rPr>
        <w:t xml:space="preserve">REALIZA </w:t>
      </w:r>
      <w:r w:rsidR="00485104">
        <w:rPr>
          <w:rFonts w:ascii="Arial" w:hAnsi="Arial" w:cs="Arial"/>
          <w:b/>
        </w:rPr>
        <w:t>DIAPOSITVAS (CON IMÁGENES Y VIDEOS)</w:t>
      </w:r>
    </w:p>
    <w:p w:rsidR="00BD7D32" w:rsidRPr="00B27504" w:rsidRDefault="00C348F7" w:rsidP="00533240">
      <w:pPr>
        <w:pStyle w:val="Prrafodelista"/>
        <w:widowControl w:val="0"/>
        <w:tabs>
          <w:tab w:val="left" w:pos="1550"/>
        </w:tabs>
        <w:autoSpaceDE w:val="0"/>
        <w:autoSpaceDN w:val="0"/>
        <w:spacing w:line="252" w:lineRule="exact"/>
        <w:contextualSpacing w:val="0"/>
        <w:jc w:val="both"/>
        <w:rPr>
          <w:rFonts w:asciiTheme="minorHAnsi" w:hAnsiTheme="minorHAnsi"/>
        </w:rPr>
      </w:pPr>
      <w:r>
        <w:rPr>
          <w:rFonts w:asciiTheme="minorHAnsi" w:hAnsiTheme="minorHAnsi"/>
        </w:rPr>
        <w:t xml:space="preserve"> </w:t>
      </w:r>
    </w:p>
    <w:p w:rsidR="00D25340" w:rsidRDefault="00D25340" w:rsidP="00533240">
      <w:pPr>
        <w:tabs>
          <w:tab w:val="left" w:pos="8775"/>
        </w:tabs>
        <w:spacing w:line="200" w:lineRule="exact"/>
        <w:jc w:val="both"/>
        <w:rPr>
          <w:rFonts w:ascii="Times New Roman" w:eastAsia="Times New Roman" w:hAnsi="Times New Roman"/>
        </w:rPr>
      </w:pPr>
    </w:p>
    <w:p w:rsidR="00E33319" w:rsidRPr="007A78F8" w:rsidRDefault="00E33319" w:rsidP="00533240">
      <w:pPr>
        <w:shd w:val="clear" w:color="auto" w:fill="ED7D31"/>
        <w:tabs>
          <w:tab w:val="left" w:pos="1890"/>
          <w:tab w:val="center" w:pos="5210"/>
          <w:tab w:val="left" w:pos="7125"/>
        </w:tabs>
        <w:spacing w:line="0" w:lineRule="atLeast"/>
        <w:jc w:val="both"/>
        <w:rPr>
          <w:rFonts w:ascii="Times New Roman" w:eastAsia="Times New Roman" w:hAnsi="Times New Roman"/>
          <w:b/>
          <w:sz w:val="24"/>
        </w:rPr>
      </w:pPr>
      <w:r>
        <w:rPr>
          <w:rFonts w:ascii="Times New Roman" w:eastAsia="Times New Roman" w:hAnsi="Times New Roman"/>
          <w:b/>
          <w:sz w:val="24"/>
        </w:rPr>
        <w:tab/>
      </w:r>
      <w:r>
        <w:rPr>
          <w:rFonts w:ascii="Times New Roman" w:eastAsia="Times New Roman" w:hAnsi="Times New Roman"/>
          <w:b/>
          <w:sz w:val="24"/>
        </w:rPr>
        <w:tab/>
      </w:r>
      <w:r w:rsidRPr="007A78F8">
        <w:rPr>
          <w:rFonts w:ascii="Times New Roman" w:eastAsia="Times New Roman" w:hAnsi="Times New Roman"/>
          <w:b/>
          <w:sz w:val="24"/>
        </w:rPr>
        <w:t>AUTOEVALUACIÓN</w:t>
      </w:r>
      <w:r>
        <w:rPr>
          <w:rFonts w:ascii="Times New Roman" w:eastAsia="Times New Roman" w:hAnsi="Times New Roman"/>
          <w:b/>
          <w:sz w:val="24"/>
        </w:rPr>
        <w:tab/>
      </w:r>
    </w:p>
    <w:p w:rsidR="00C348F7" w:rsidRDefault="00C348F7" w:rsidP="00533240">
      <w:pPr>
        <w:spacing w:line="0" w:lineRule="atLeast"/>
        <w:jc w:val="both"/>
        <w:rPr>
          <w:rFonts w:ascii="Arial" w:eastAsia="Times New Roman" w:hAnsi="Arial"/>
          <w:sz w:val="24"/>
          <w:szCs w:val="24"/>
        </w:rPr>
      </w:pPr>
    </w:p>
    <w:p w:rsidR="008F5A73" w:rsidRDefault="008F5A73" w:rsidP="00533240">
      <w:pPr>
        <w:spacing w:line="0" w:lineRule="atLeast"/>
        <w:jc w:val="both"/>
        <w:rPr>
          <w:rFonts w:ascii="Arial" w:eastAsia="Times New Roman" w:hAnsi="Arial"/>
          <w:sz w:val="24"/>
          <w:szCs w:val="24"/>
        </w:rPr>
      </w:pPr>
      <w:r>
        <w:rPr>
          <w:rFonts w:ascii="Arial" w:eastAsia="Times New Roman" w:hAnsi="Arial"/>
          <w:sz w:val="24"/>
          <w:szCs w:val="24"/>
        </w:rPr>
        <w:t>¿Cuáles son los aspectos que consideras más importantes que aprendiste en esta guía?</w:t>
      </w:r>
    </w:p>
    <w:p w:rsidR="008F5A73" w:rsidRDefault="008F5A73" w:rsidP="00533240">
      <w:pPr>
        <w:spacing w:line="0" w:lineRule="atLeast"/>
        <w:jc w:val="both"/>
        <w:rPr>
          <w:rFonts w:ascii="Arial" w:eastAsia="Times New Roman" w:hAnsi="Arial"/>
          <w:sz w:val="24"/>
          <w:szCs w:val="24"/>
        </w:rPr>
      </w:pPr>
    </w:p>
    <w:p w:rsidR="00D25340" w:rsidRDefault="00D25340" w:rsidP="00533240">
      <w:pPr>
        <w:spacing w:line="0" w:lineRule="atLeast"/>
        <w:jc w:val="both"/>
        <w:rPr>
          <w:rFonts w:ascii="Arial" w:eastAsia="Times New Roman" w:hAnsi="Arial"/>
          <w:sz w:val="24"/>
          <w:szCs w:val="24"/>
        </w:rPr>
      </w:pPr>
    </w:p>
    <w:p w:rsidR="005E32BF" w:rsidRDefault="00533240" w:rsidP="00533240">
      <w:pPr>
        <w:spacing w:line="0" w:lineRule="atLeast"/>
        <w:jc w:val="both"/>
        <w:rPr>
          <w:rFonts w:ascii="Arial" w:eastAsia="Times New Roman" w:hAnsi="Arial"/>
          <w:sz w:val="24"/>
          <w:szCs w:val="24"/>
        </w:rPr>
      </w:pPr>
      <w:r>
        <w:rPr>
          <w:rFonts w:ascii="Arial" w:eastAsia="Times New Roman" w:hAnsi="Arial"/>
          <w:sz w:val="24"/>
          <w:szCs w:val="24"/>
        </w:rPr>
        <w:t xml:space="preserve">Mediante una tabla de comparación establece las diferencias que existe entre una comunicación sincrónica y asincrónica </w:t>
      </w:r>
    </w:p>
    <w:p w:rsidR="00533240" w:rsidRDefault="00533240" w:rsidP="00533240">
      <w:pPr>
        <w:spacing w:line="0" w:lineRule="atLeast"/>
        <w:jc w:val="both"/>
        <w:rPr>
          <w:rFonts w:ascii="Times New Roman" w:eastAsia="Times New Roman" w:hAnsi="Times New Roman"/>
        </w:rPr>
      </w:pPr>
    </w:p>
    <w:p w:rsidR="00533240" w:rsidRDefault="00533240" w:rsidP="00533240">
      <w:pPr>
        <w:spacing w:line="0" w:lineRule="atLeast"/>
        <w:jc w:val="both"/>
        <w:rPr>
          <w:rFonts w:ascii="Times New Roman" w:eastAsia="Times New Roman" w:hAnsi="Times New Roman"/>
        </w:rPr>
      </w:pPr>
      <w:r>
        <w:rPr>
          <w:rFonts w:ascii="Times New Roman" w:eastAsia="Times New Roman" w:hAnsi="Times New Roman"/>
        </w:rPr>
        <w:t xml:space="preserve">Realiza un mapa conceptual </w:t>
      </w:r>
    </w:p>
    <w:p w:rsidR="00533240" w:rsidRDefault="00533240" w:rsidP="00533240">
      <w:pPr>
        <w:spacing w:line="0" w:lineRule="atLeast"/>
        <w:jc w:val="both"/>
        <w:rPr>
          <w:rFonts w:ascii="Arial" w:hAnsi="Arial"/>
          <w:b/>
          <w:bCs/>
          <w:i/>
          <w:iCs/>
          <w:color w:val="1A0DAB"/>
          <w:sz w:val="24"/>
          <w:szCs w:val="24"/>
          <w:u w:val="single"/>
          <w:shd w:val="clear" w:color="auto" w:fill="FFFFFF"/>
        </w:rPr>
      </w:pPr>
      <w:r>
        <w:rPr>
          <w:rFonts w:ascii="Times New Roman" w:eastAsia="Times New Roman" w:hAnsi="Times New Roman"/>
        </w:rPr>
        <w:t>Investiga que es :</w:t>
      </w:r>
      <w:r w:rsidRPr="00533240">
        <w:rPr>
          <w:rFonts w:ascii="Arial" w:hAnsi="Arial"/>
          <w:color w:val="202124"/>
          <w:sz w:val="27"/>
          <w:szCs w:val="27"/>
          <w:shd w:val="clear" w:color="auto" w:fill="FFFFFF"/>
        </w:rPr>
        <w:t> </w:t>
      </w:r>
      <w:proofErr w:type="spellStart"/>
      <w:r w:rsidR="00D77DF5">
        <w:fldChar w:fldCharType="begin"/>
      </w:r>
      <w:r w:rsidR="00D77DF5">
        <w:instrText xml:space="preserve"> HYPERLINK "https://www.google.com/search?sxsrf=ALeKk00DKRBygtDA9eqjhOpbbQZzyVEjNQ:1627046526967&amp;q=cmaptool&amp;spell=1&amp;sa=X&amp;ved=2ahUKEwil-ZbSpPnxAhXwRzABHRW5DMIQkeECKAB6BAgBEDU" </w:instrText>
      </w:r>
      <w:r w:rsidR="00D77DF5">
        <w:fldChar w:fldCharType="separate"/>
      </w:r>
      <w:r w:rsidRPr="00533240">
        <w:rPr>
          <w:rFonts w:ascii="Arial" w:hAnsi="Arial"/>
          <w:b/>
          <w:bCs/>
          <w:i/>
          <w:iCs/>
          <w:color w:val="1A0DAB"/>
          <w:sz w:val="24"/>
          <w:szCs w:val="24"/>
          <w:u w:val="single"/>
          <w:shd w:val="clear" w:color="auto" w:fill="FFFFFF"/>
        </w:rPr>
        <w:t>cmaptool</w:t>
      </w:r>
      <w:proofErr w:type="spellEnd"/>
      <w:r w:rsidR="00D77DF5">
        <w:rPr>
          <w:rFonts w:ascii="Arial" w:hAnsi="Arial"/>
          <w:b/>
          <w:bCs/>
          <w:i/>
          <w:iCs/>
          <w:color w:val="1A0DAB"/>
          <w:sz w:val="24"/>
          <w:szCs w:val="24"/>
          <w:u w:val="single"/>
          <w:shd w:val="clear" w:color="auto" w:fill="FFFFFF"/>
        </w:rPr>
        <w:fldChar w:fldCharType="end"/>
      </w:r>
    </w:p>
    <w:p w:rsidR="00D77DF5" w:rsidRDefault="00D77DF5" w:rsidP="00533240">
      <w:pPr>
        <w:spacing w:line="0" w:lineRule="atLeast"/>
        <w:jc w:val="both"/>
        <w:rPr>
          <w:rFonts w:ascii="Arial" w:hAnsi="Arial"/>
          <w:b/>
          <w:bCs/>
          <w:i/>
          <w:iCs/>
          <w:color w:val="1A0DAB"/>
          <w:sz w:val="24"/>
          <w:szCs w:val="24"/>
          <w:u w:val="single"/>
          <w:shd w:val="clear" w:color="auto" w:fill="FFFFFF"/>
        </w:rPr>
      </w:pPr>
    </w:p>
    <w:p w:rsidR="00D77DF5" w:rsidRDefault="00D77DF5" w:rsidP="00D77DF5">
      <w:pPr>
        <w:rPr>
          <w:rFonts w:ascii="Times New Roman" w:eastAsia="Times New Roman" w:hAnsi="Times New Roman"/>
          <w:sz w:val="24"/>
        </w:rPr>
      </w:pPr>
      <w:r>
        <w:rPr>
          <w:rFonts w:ascii="Times New Roman" w:eastAsia="Times New Roman" w:hAnsi="Times New Roman"/>
          <w:sz w:val="24"/>
        </w:rPr>
        <w:t xml:space="preserve">Como acceder a la plataforma mil aulas: enumera los pasos, los encuentras en el grupo </w:t>
      </w:r>
    </w:p>
    <w:p w:rsidR="00D77DF5" w:rsidRDefault="00D77DF5" w:rsidP="00D77DF5">
      <w:pPr>
        <w:rPr>
          <w:rFonts w:ascii="Times New Roman" w:eastAsia="Times New Roman" w:hAnsi="Times New Roman"/>
          <w:sz w:val="24"/>
        </w:rPr>
      </w:pPr>
      <w:r>
        <w:rPr>
          <w:rFonts w:ascii="Times New Roman" w:eastAsia="Times New Roman" w:hAnsi="Times New Roman"/>
          <w:sz w:val="24"/>
        </w:rPr>
        <w:t xml:space="preserve">Cuál es tu usuario y contraseña </w:t>
      </w:r>
    </w:p>
    <w:p w:rsidR="00D77DF5" w:rsidRDefault="00D77DF5" w:rsidP="00D77DF5">
      <w:pPr>
        <w:rPr>
          <w:rFonts w:ascii="Times New Roman" w:eastAsia="Times New Roman" w:hAnsi="Times New Roman"/>
          <w:sz w:val="24"/>
        </w:rPr>
      </w:pPr>
    </w:p>
    <w:p w:rsidR="00D77DF5" w:rsidRPr="00533240" w:rsidRDefault="00D77DF5" w:rsidP="00533240">
      <w:pPr>
        <w:spacing w:line="0" w:lineRule="atLeast"/>
        <w:jc w:val="both"/>
        <w:rPr>
          <w:rFonts w:ascii="Times New Roman" w:eastAsia="Times New Roman" w:hAnsi="Times New Roman"/>
          <w:sz w:val="24"/>
          <w:szCs w:val="24"/>
        </w:rPr>
      </w:pPr>
      <w:bookmarkStart w:id="1" w:name="_GoBack"/>
      <w:bookmarkEnd w:id="1"/>
    </w:p>
    <w:sectPr w:rsidR="00D77DF5" w:rsidRPr="00533240">
      <w:pgSz w:w="12240" w:h="15850"/>
      <w:pgMar w:top="736" w:right="850" w:bottom="154" w:left="980" w:header="0" w:footer="0" w:gutter="0"/>
      <w:cols w:space="0" w:equalWidth="0">
        <w:col w:w="10420"/>
      </w:cols>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hybridMultilevel"/>
    <w:tmpl w:val="327B23C6"/>
    <w:lvl w:ilvl="0" w:tplc="9EE2EFB6">
      <w:start w:val="1"/>
      <w:numFmt w:val="decimal"/>
      <w:lvlText w:val="%1."/>
      <w:lvlJc w:val="left"/>
    </w:lvl>
    <w:lvl w:ilvl="1" w:tplc="A90842C2">
      <w:start w:val="1"/>
      <w:numFmt w:val="bullet"/>
      <w:lvlText w:val=""/>
      <w:lvlJc w:val="left"/>
    </w:lvl>
    <w:lvl w:ilvl="2" w:tplc="77DCD3AA">
      <w:start w:val="1"/>
      <w:numFmt w:val="bullet"/>
      <w:lvlText w:val=""/>
      <w:lvlJc w:val="left"/>
    </w:lvl>
    <w:lvl w:ilvl="3" w:tplc="E1007326">
      <w:start w:val="1"/>
      <w:numFmt w:val="bullet"/>
      <w:lvlText w:val=""/>
      <w:lvlJc w:val="left"/>
    </w:lvl>
    <w:lvl w:ilvl="4" w:tplc="1342510C">
      <w:start w:val="1"/>
      <w:numFmt w:val="bullet"/>
      <w:lvlText w:val=""/>
      <w:lvlJc w:val="left"/>
    </w:lvl>
    <w:lvl w:ilvl="5" w:tplc="A1A24C20">
      <w:start w:val="1"/>
      <w:numFmt w:val="bullet"/>
      <w:lvlText w:val=""/>
      <w:lvlJc w:val="left"/>
    </w:lvl>
    <w:lvl w:ilvl="6" w:tplc="BE207A0C">
      <w:start w:val="1"/>
      <w:numFmt w:val="bullet"/>
      <w:lvlText w:val=""/>
      <w:lvlJc w:val="left"/>
    </w:lvl>
    <w:lvl w:ilvl="7" w:tplc="A7F63ABE">
      <w:start w:val="1"/>
      <w:numFmt w:val="bullet"/>
      <w:lvlText w:val=""/>
      <w:lvlJc w:val="left"/>
    </w:lvl>
    <w:lvl w:ilvl="8" w:tplc="0494163C">
      <w:start w:val="1"/>
      <w:numFmt w:val="bullet"/>
      <w:lvlText w:val=""/>
      <w:lvlJc w:val="left"/>
    </w:lvl>
  </w:abstractNum>
  <w:abstractNum w:abstractNumId="1" w15:restartNumberingAfterBreak="0">
    <w:nsid w:val="00C64A8E"/>
    <w:multiLevelType w:val="hybridMultilevel"/>
    <w:tmpl w:val="979498E0"/>
    <w:lvl w:ilvl="0" w:tplc="CAD62478">
      <w:start w:val="2"/>
      <w:numFmt w:val="bullet"/>
      <w:lvlText w:val="-"/>
      <w:lvlJc w:val="left"/>
      <w:pPr>
        <w:ind w:left="720" w:hanging="360"/>
      </w:pPr>
      <w:rPr>
        <w:rFonts w:ascii="Arial" w:eastAsia="Times New Roman" w:hAnsi="Aria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3F86CBF"/>
    <w:multiLevelType w:val="hybridMultilevel"/>
    <w:tmpl w:val="2FE8507E"/>
    <w:lvl w:ilvl="0" w:tplc="6FDCB63E">
      <w:start w:val="1"/>
      <w:numFmt w:val="bullet"/>
      <w:lvlText w:val="•"/>
      <w:lvlJc w:val="left"/>
      <w:pPr>
        <w:tabs>
          <w:tab w:val="num" w:pos="786"/>
        </w:tabs>
        <w:ind w:left="786" w:hanging="360"/>
      </w:pPr>
      <w:rPr>
        <w:rFonts w:ascii="Times New Roman" w:hAnsi="Times New Roman" w:hint="default"/>
      </w:rPr>
    </w:lvl>
    <w:lvl w:ilvl="1" w:tplc="D5D626B6" w:tentative="1">
      <w:start w:val="1"/>
      <w:numFmt w:val="bullet"/>
      <w:lvlText w:val="•"/>
      <w:lvlJc w:val="left"/>
      <w:pPr>
        <w:tabs>
          <w:tab w:val="num" w:pos="1506"/>
        </w:tabs>
        <w:ind w:left="1506" w:hanging="360"/>
      </w:pPr>
      <w:rPr>
        <w:rFonts w:ascii="Times New Roman" w:hAnsi="Times New Roman" w:hint="default"/>
      </w:rPr>
    </w:lvl>
    <w:lvl w:ilvl="2" w:tplc="7438F0E6" w:tentative="1">
      <w:start w:val="1"/>
      <w:numFmt w:val="bullet"/>
      <w:lvlText w:val="•"/>
      <w:lvlJc w:val="left"/>
      <w:pPr>
        <w:tabs>
          <w:tab w:val="num" w:pos="2226"/>
        </w:tabs>
        <w:ind w:left="2226" w:hanging="360"/>
      </w:pPr>
      <w:rPr>
        <w:rFonts w:ascii="Times New Roman" w:hAnsi="Times New Roman" w:hint="default"/>
      </w:rPr>
    </w:lvl>
    <w:lvl w:ilvl="3" w:tplc="52CCE880" w:tentative="1">
      <w:start w:val="1"/>
      <w:numFmt w:val="bullet"/>
      <w:lvlText w:val="•"/>
      <w:lvlJc w:val="left"/>
      <w:pPr>
        <w:tabs>
          <w:tab w:val="num" w:pos="2946"/>
        </w:tabs>
        <w:ind w:left="2946" w:hanging="360"/>
      </w:pPr>
      <w:rPr>
        <w:rFonts w:ascii="Times New Roman" w:hAnsi="Times New Roman" w:hint="default"/>
      </w:rPr>
    </w:lvl>
    <w:lvl w:ilvl="4" w:tplc="3A6248A6" w:tentative="1">
      <w:start w:val="1"/>
      <w:numFmt w:val="bullet"/>
      <w:lvlText w:val="•"/>
      <w:lvlJc w:val="left"/>
      <w:pPr>
        <w:tabs>
          <w:tab w:val="num" w:pos="3666"/>
        </w:tabs>
        <w:ind w:left="3666" w:hanging="360"/>
      </w:pPr>
      <w:rPr>
        <w:rFonts w:ascii="Times New Roman" w:hAnsi="Times New Roman" w:hint="default"/>
      </w:rPr>
    </w:lvl>
    <w:lvl w:ilvl="5" w:tplc="55B8FA90" w:tentative="1">
      <w:start w:val="1"/>
      <w:numFmt w:val="bullet"/>
      <w:lvlText w:val="•"/>
      <w:lvlJc w:val="left"/>
      <w:pPr>
        <w:tabs>
          <w:tab w:val="num" w:pos="4386"/>
        </w:tabs>
        <w:ind w:left="4386" w:hanging="360"/>
      </w:pPr>
      <w:rPr>
        <w:rFonts w:ascii="Times New Roman" w:hAnsi="Times New Roman" w:hint="default"/>
      </w:rPr>
    </w:lvl>
    <w:lvl w:ilvl="6" w:tplc="ED4AB288" w:tentative="1">
      <w:start w:val="1"/>
      <w:numFmt w:val="bullet"/>
      <w:lvlText w:val="•"/>
      <w:lvlJc w:val="left"/>
      <w:pPr>
        <w:tabs>
          <w:tab w:val="num" w:pos="5106"/>
        </w:tabs>
        <w:ind w:left="5106" w:hanging="360"/>
      </w:pPr>
      <w:rPr>
        <w:rFonts w:ascii="Times New Roman" w:hAnsi="Times New Roman" w:hint="default"/>
      </w:rPr>
    </w:lvl>
    <w:lvl w:ilvl="7" w:tplc="7BFE1B60" w:tentative="1">
      <w:start w:val="1"/>
      <w:numFmt w:val="bullet"/>
      <w:lvlText w:val="•"/>
      <w:lvlJc w:val="left"/>
      <w:pPr>
        <w:tabs>
          <w:tab w:val="num" w:pos="5826"/>
        </w:tabs>
        <w:ind w:left="5826" w:hanging="360"/>
      </w:pPr>
      <w:rPr>
        <w:rFonts w:ascii="Times New Roman" w:hAnsi="Times New Roman" w:hint="default"/>
      </w:rPr>
    </w:lvl>
    <w:lvl w:ilvl="8" w:tplc="B164E69C" w:tentative="1">
      <w:start w:val="1"/>
      <w:numFmt w:val="bullet"/>
      <w:lvlText w:val="•"/>
      <w:lvlJc w:val="left"/>
      <w:pPr>
        <w:tabs>
          <w:tab w:val="num" w:pos="6546"/>
        </w:tabs>
        <w:ind w:left="6546" w:hanging="360"/>
      </w:pPr>
      <w:rPr>
        <w:rFonts w:ascii="Times New Roman" w:hAnsi="Times New Roman" w:hint="default"/>
      </w:rPr>
    </w:lvl>
  </w:abstractNum>
  <w:abstractNum w:abstractNumId="3" w15:restartNumberingAfterBreak="0">
    <w:nsid w:val="1FCD3265"/>
    <w:multiLevelType w:val="hybridMultilevel"/>
    <w:tmpl w:val="A67ED210"/>
    <w:lvl w:ilvl="0" w:tplc="93A48E46">
      <w:numFmt w:val="bullet"/>
      <w:lvlText w:val="-"/>
      <w:lvlJc w:val="left"/>
      <w:pPr>
        <w:ind w:left="720" w:hanging="360"/>
      </w:pPr>
      <w:rPr>
        <w:rFonts w:ascii="Times New Roman" w:eastAsia="Times New Roman" w:hAnsi="Times New Roman" w:cs="Times New Roman"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339A6A16"/>
    <w:multiLevelType w:val="hybridMultilevel"/>
    <w:tmpl w:val="5158147A"/>
    <w:lvl w:ilvl="0" w:tplc="D7CE843E">
      <w:start w:val="1"/>
      <w:numFmt w:val="lowerLetter"/>
      <w:lvlText w:val="%1-"/>
      <w:lvlJc w:val="left"/>
      <w:pPr>
        <w:ind w:left="1694" w:hanging="216"/>
        <w:jc w:val="left"/>
      </w:pPr>
      <w:rPr>
        <w:rFonts w:ascii="Arial" w:eastAsia="Arial" w:hAnsi="Arial" w:cs="Arial" w:hint="default"/>
        <w:w w:val="100"/>
        <w:sz w:val="22"/>
        <w:szCs w:val="22"/>
        <w:lang w:val="es-CO" w:eastAsia="es-CO" w:bidi="es-CO"/>
      </w:rPr>
    </w:lvl>
    <w:lvl w:ilvl="1" w:tplc="D7C05D42">
      <w:numFmt w:val="bullet"/>
      <w:lvlText w:val="•"/>
      <w:lvlJc w:val="left"/>
      <w:pPr>
        <w:ind w:left="2598" w:hanging="216"/>
      </w:pPr>
      <w:rPr>
        <w:rFonts w:hint="default"/>
        <w:lang w:val="es-CO" w:eastAsia="es-CO" w:bidi="es-CO"/>
      </w:rPr>
    </w:lvl>
    <w:lvl w:ilvl="2" w:tplc="2452AEC4">
      <w:numFmt w:val="bullet"/>
      <w:lvlText w:val="•"/>
      <w:lvlJc w:val="left"/>
      <w:pPr>
        <w:ind w:left="3496" w:hanging="216"/>
      </w:pPr>
      <w:rPr>
        <w:rFonts w:hint="default"/>
        <w:lang w:val="es-CO" w:eastAsia="es-CO" w:bidi="es-CO"/>
      </w:rPr>
    </w:lvl>
    <w:lvl w:ilvl="3" w:tplc="29005146">
      <w:numFmt w:val="bullet"/>
      <w:lvlText w:val="•"/>
      <w:lvlJc w:val="left"/>
      <w:pPr>
        <w:ind w:left="4394" w:hanging="216"/>
      </w:pPr>
      <w:rPr>
        <w:rFonts w:hint="default"/>
        <w:lang w:val="es-CO" w:eastAsia="es-CO" w:bidi="es-CO"/>
      </w:rPr>
    </w:lvl>
    <w:lvl w:ilvl="4" w:tplc="82E86BDE">
      <w:numFmt w:val="bullet"/>
      <w:lvlText w:val="•"/>
      <w:lvlJc w:val="left"/>
      <w:pPr>
        <w:ind w:left="5292" w:hanging="216"/>
      </w:pPr>
      <w:rPr>
        <w:rFonts w:hint="default"/>
        <w:lang w:val="es-CO" w:eastAsia="es-CO" w:bidi="es-CO"/>
      </w:rPr>
    </w:lvl>
    <w:lvl w:ilvl="5" w:tplc="B090F530">
      <w:numFmt w:val="bullet"/>
      <w:lvlText w:val="•"/>
      <w:lvlJc w:val="left"/>
      <w:pPr>
        <w:ind w:left="6191" w:hanging="216"/>
      </w:pPr>
      <w:rPr>
        <w:rFonts w:hint="default"/>
        <w:lang w:val="es-CO" w:eastAsia="es-CO" w:bidi="es-CO"/>
      </w:rPr>
    </w:lvl>
    <w:lvl w:ilvl="6" w:tplc="CAC80CA8">
      <w:numFmt w:val="bullet"/>
      <w:lvlText w:val="•"/>
      <w:lvlJc w:val="left"/>
      <w:pPr>
        <w:ind w:left="7089" w:hanging="216"/>
      </w:pPr>
      <w:rPr>
        <w:rFonts w:hint="default"/>
        <w:lang w:val="es-CO" w:eastAsia="es-CO" w:bidi="es-CO"/>
      </w:rPr>
    </w:lvl>
    <w:lvl w:ilvl="7" w:tplc="E07CB572">
      <w:numFmt w:val="bullet"/>
      <w:lvlText w:val="•"/>
      <w:lvlJc w:val="left"/>
      <w:pPr>
        <w:ind w:left="7987" w:hanging="216"/>
      </w:pPr>
      <w:rPr>
        <w:rFonts w:hint="default"/>
        <w:lang w:val="es-CO" w:eastAsia="es-CO" w:bidi="es-CO"/>
      </w:rPr>
    </w:lvl>
    <w:lvl w:ilvl="8" w:tplc="744ABA98">
      <w:numFmt w:val="bullet"/>
      <w:lvlText w:val="•"/>
      <w:lvlJc w:val="left"/>
      <w:pPr>
        <w:ind w:left="8885" w:hanging="216"/>
      </w:pPr>
      <w:rPr>
        <w:rFonts w:hint="default"/>
        <w:lang w:val="es-CO" w:eastAsia="es-CO" w:bidi="es-CO"/>
      </w:rPr>
    </w:lvl>
  </w:abstractNum>
  <w:abstractNum w:abstractNumId="5" w15:restartNumberingAfterBreak="0">
    <w:nsid w:val="38A55449"/>
    <w:multiLevelType w:val="hybridMultilevel"/>
    <w:tmpl w:val="2E863F4C"/>
    <w:lvl w:ilvl="0" w:tplc="71AAFC56">
      <w:start w:val="1"/>
      <w:numFmt w:val="bullet"/>
      <w:lvlText w:val="-"/>
      <w:lvlJc w:val="left"/>
      <w:pPr>
        <w:ind w:left="1080" w:hanging="360"/>
      </w:pPr>
      <w:rPr>
        <w:rFonts w:ascii="Times New Roman" w:eastAsia="Times New Roman" w:hAnsi="Times New Roman" w:cs="Times New Roman"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6" w15:restartNumberingAfterBreak="0">
    <w:nsid w:val="48F776DA"/>
    <w:multiLevelType w:val="hybridMultilevel"/>
    <w:tmpl w:val="D93C7306"/>
    <w:lvl w:ilvl="0" w:tplc="2CF8986C">
      <w:start w:val="1"/>
      <w:numFmt w:val="lowerLetter"/>
      <w:lvlText w:val="%1."/>
      <w:lvlJc w:val="left"/>
      <w:pPr>
        <w:ind w:left="1549" w:hanging="216"/>
        <w:jc w:val="left"/>
      </w:pPr>
      <w:rPr>
        <w:rFonts w:ascii="Arial" w:eastAsia="Arial" w:hAnsi="Arial" w:cs="Arial" w:hint="default"/>
        <w:spacing w:val="-1"/>
        <w:w w:val="100"/>
        <w:sz w:val="22"/>
        <w:szCs w:val="22"/>
        <w:lang w:val="es-CO" w:eastAsia="es-CO" w:bidi="es-CO"/>
      </w:rPr>
    </w:lvl>
    <w:lvl w:ilvl="1" w:tplc="E3EC670C">
      <w:numFmt w:val="bullet"/>
      <w:lvlText w:val="•"/>
      <w:lvlJc w:val="left"/>
      <w:pPr>
        <w:ind w:left="2454" w:hanging="216"/>
      </w:pPr>
      <w:rPr>
        <w:rFonts w:hint="default"/>
        <w:lang w:val="es-CO" w:eastAsia="es-CO" w:bidi="es-CO"/>
      </w:rPr>
    </w:lvl>
    <w:lvl w:ilvl="2" w:tplc="C74661E6">
      <w:numFmt w:val="bullet"/>
      <w:lvlText w:val="•"/>
      <w:lvlJc w:val="left"/>
      <w:pPr>
        <w:ind w:left="3368" w:hanging="216"/>
      </w:pPr>
      <w:rPr>
        <w:rFonts w:hint="default"/>
        <w:lang w:val="es-CO" w:eastAsia="es-CO" w:bidi="es-CO"/>
      </w:rPr>
    </w:lvl>
    <w:lvl w:ilvl="3" w:tplc="2ABE0CE0">
      <w:numFmt w:val="bullet"/>
      <w:lvlText w:val="•"/>
      <w:lvlJc w:val="left"/>
      <w:pPr>
        <w:ind w:left="4282" w:hanging="216"/>
      </w:pPr>
      <w:rPr>
        <w:rFonts w:hint="default"/>
        <w:lang w:val="es-CO" w:eastAsia="es-CO" w:bidi="es-CO"/>
      </w:rPr>
    </w:lvl>
    <w:lvl w:ilvl="4" w:tplc="687022F0">
      <w:numFmt w:val="bullet"/>
      <w:lvlText w:val="•"/>
      <w:lvlJc w:val="left"/>
      <w:pPr>
        <w:ind w:left="5196" w:hanging="216"/>
      </w:pPr>
      <w:rPr>
        <w:rFonts w:hint="default"/>
        <w:lang w:val="es-CO" w:eastAsia="es-CO" w:bidi="es-CO"/>
      </w:rPr>
    </w:lvl>
    <w:lvl w:ilvl="5" w:tplc="950A152A">
      <w:numFmt w:val="bullet"/>
      <w:lvlText w:val="•"/>
      <w:lvlJc w:val="left"/>
      <w:pPr>
        <w:ind w:left="6111" w:hanging="216"/>
      </w:pPr>
      <w:rPr>
        <w:rFonts w:hint="default"/>
        <w:lang w:val="es-CO" w:eastAsia="es-CO" w:bidi="es-CO"/>
      </w:rPr>
    </w:lvl>
    <w:lvl w:ilvl="6" w:tplc="3238D3FA">
      <w:numFmt w:val="bullet"/>
      <w:lvlText w:val="•"/>
      <w:lvlJc w:val="left"/>
      <w:pPr>
        <w:ind w:left="7025" w:hanging="216"/>
      </w:pPr>
      <w:rPr>
        <w:rFonts w:hint="default"/>
        <w:lang w:val="es-CO" w:eastAsia="es-CO" w:bidi="es-CO"/>
      </w:rPr>
    </w:lvl>
    <w:lvl w:ilvl="7" w:tplc="A0182804">
      <w:numFmt w:val="bullet"/>
      <w:lvlText w:val="•"/>
      <w:lvlJc w:val="left"/>
      <w:pPr>
        <w:ind w:left="7939" w:hanging="216"/>
      </w:pPr>
      <w:rPr>
        <w:rFonts w:hint="default"/>
        <w:lang w:val="es-CO" w:eastAsia="es-CO" w:bidi="es-CO"/>
      </w:rPr>
    </w:lvl>
    <w:lvl w:ilvl="8" w:tplc="AD9CE5EE">
      <w:numFmt w:val="bullet"/>
      <w:lvlText w:val="•"/>
      <w:lvlJc w:val="left"/>
      <w:pPr>
        <w:ind w:left="8853" w:hanging="216"/>
      </w:pPr>
      <w:rPr>
        <w:rFonts w:hint="default"/>
        <w:lang w:val="es-CO" w:eastAsia="es-CO" w:bidi="es-CO"/>
      </w:rPr>
    </w:lvl>
  </w:abstractNum>
  <w:abstractNum w:abstractNumId="7" w15:restartNumberingAfterBreak="0">
    <w:nsid w:val="6CDF0272"/>
    <w:multiLevelType w:val="hybridMultilevel"/>
    <w:tmpl w:val="7EAE6612"/>
    <w:lvl w:ilvl="0" w:tplc="74068F28">
      <w:start w:val="1"/>
      <w:numFmt w:val="bullet"/>
      <w:lvlText w:val="-"/>
      <w:lvlJc w:val="left"/>
      <w:pPr>
        <w:ind w:left="720" w:hanging="360"/>
      </w:pPr>
      <w:rPr>
        <w:rFonts w:ascii="Arial" w:eastAsia="Calibri" w:hAnsi="Aria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15:restartNumberingAfterBreak="0">
    <w:nsid w:val="79F32FED"/>
    <w:multiLevelType w:val="hybridMultilevel"/>
    <w:tmpl w:val="C33EB546"/>
    <w:lvl w:ilvl="0" w:tplc="E6747FF0">
      <w:start w:val="1"/>
      <w:numFmt w:val="lowerLetter"/>
      <w:lvlText w:val="%1-"/>
      <w:lvlJc w:val="left"/>
      <w:pPr>
        <w:ind w:left="1202" w:hanging="348"/>
        <w:jc w:val="left"/>
      </w:pPr>
      <w:rPr>
        <w:rFonts w:ascii="Arial" w:eastAsia="Arial" w:hAnsi="Arial" w:cs="Arial" w:hint="default"/>
        <w:spacing w:val="-3"/>
        <w:w w:val="100"/>
        <w:sz w:val="24"/>
        <w:szCs w:val="24"/>
        <w:lang w:val="es-CO" w:eastAsia="es-CO" w:bidi="es-CO"/>
      </w:rPr>
    </w:lvl>
    <w:lvl w:ilvl="1" w:tplc="93E67982">
      <w:start w:val="1"/>
      <w:numFmt w:val="lowerLetter"/>
      <w:lvlText w:val="%2-"/>
      <w:lvlJc w:val="left"/>
      <w:pPr>
        <w:ind w:left="1922" w:hanging="360"/>
        <w:jc w:val="left"/>
      </w:pPr>
      <w:rPr>
        <w:rFonts w:ascii="Arial" w:eastAsia="Arial" w:hAnsi="Arial" w:cs="Arial" w:hint="default"/>
        <w:spacing w:val="-4"/>
        <w:w w:val="100"/>
        <w:sz w:val="24"/>
        <w:szCs w:val="24"/>
        <w:lang w:val="es-CO" w:eastAsia="es-CO" w:bidi="es-CO"/>
      </w:rPr>
    </w:lvl>
    <w:lvl w:ilvl="2" w:tplc="F93AA8D6">
      <w:numFmt w:val="bullet"/>
      <w:lvlText w:val="•"/>
      <w:lvlJc w:val="left"/>
      <w:pPr>
        <w:ind w:left="2893" w:hanging="360"/>
      </w:pPr>
      <w:rPr>
        <w:rFonts w:hint="default"/>
        <w:lang w:val="es-CO" w:eastAsia="es-CO" w:bidi="es-CO"/>
      </w:rPr>
    </w:lvl>
    <w:lvl w:ilvl="3" w:tplc="CABAED26">
      <w:numFmt w:val="bullet"/>
      <w:lvlText w:val="•"/>
      <w:lvlJc w:val="left"/>
      <w:pPr>
        <w:ind w:left="3867" w:hanging="360"/>
      </w:pPr>
      <w:rPr>
        <w:rFonts w:hint="default"/>
        <w:lang w:val="es-CO" w:eastAsia="es-CO" w:bidi="es-CO"/>
      </w:rPr>
    </w:lvl>
    <w:lvl w:ilvl="4" w:tplc="8A348B24">
      <w:numFmt w:val="bullet"/>
      <w:lvlText w:val="•"/>
      <w:lvlJc w:val="left"/>
      <w:pPr>
        <w:ind w:left="4840" w:hanging="360"/>
      </w:pPr>
      <w:rPr>
        <w:rFonts w:hint="default"/>
        <w:lang w:val="es-CO" w:eastAsia="es-CO" w:bidi="es-CO"/>
      </w:rPr>
    </w:lvl>
    <w:lvl w:ilvl="5" w:tplc="83EED6B6">
      <w:numFmt w:val="bullet"/>
      <w:lvlText w:val="•"/>
      <w:lvlJc w:val="left"/>
      <w:pPr>
        <w:ind w:left="5814" w:hanging="360"/>
      </w:pPr>
      <w:rPr>
        <w:rFonts w:hint="default"/>
        <w:lang w:val="es-CO" w:eastAsia="es-CO" w:bidi="es-CO"/>
      </w:rPr>
    </w:lvl>
    <w:lvl w:ilvl="6" w:tplc="9C02A320">
      <w:numFmt w:val="bullet"/>
      <w:lvlText w:val="•"/>
      <w:lvlJc w:val="left"/>
      <w:pPr>
        <w:ind w:left="6788" w:hanging="360"/>
      </w:pPr>
      <w:rPr>
        <w:rFonts w:hint="default"/>
        <w:lang w:val="es-CO" w:eastAsia="es-CO" w:bidi="es-CO"/>
      </w:rPr>
    </w:lvl>
    <w:lvl w:ilvl="7" w:tplc="9F70F294">
      <w:numFmt w:val="bullet"/>
      <w:lvlText w:val="•"/>
      <w:lvlJc w:val="left"/>
      <w:pPr>
        <w:ind w:left="7761" w:hanging="360"/>
      </w:pPr>
      <w:rPr>
        <w:rFonts w:hint="default"/>
        <w:lang w:val="es-CO" w:eastAsia="es-CO" w:bidi="es-CO"/>
      </w:rPr>
    </w:lvl>
    <w:lvl w:ilvl="8" w:tplc="99086420">
      <w:numFmt w:val="bullet"/>
      <w:lvlText w:val="•"/>
      <w:lvlJc w:val="left"/>
      <w:pPr>
        <w:ind w:left="8735" w:hanging="360"/>
      </w:pPr>
      <w:rPr>
        <w:rFonts w:hint="default"/>
        <w:lang w:val="es-CO" w:eastAsia="es-CO" w:bidi="es-CO"/>
      </w:rPr>
    </w:lvl>
  </w:abstractNum>
  <w:num w:numId="1">
    <w:abstractNumId w:val="0"/>
  </w:num>
  <w:num w:numId="2">
    <w:abstractNumId w:val="2"/>
  </w:num>
  <w:num w:numId="3">
    <w:abstractNumId w:val="8"/>
  </w:num>
  <w:num w:numId="4">
    <w:abstractNumId w:val="4"/>
  </w:num>
  <w:num w:numId="5">
    <w:abstractNumId w:val="6"/>
  </w:num>
  <w:num w:numId="6">
    <w:abstractNumId w:val="1"/>
  </w:num>
  <w:num w:numId="7">
    <w:abstractNumId w:val="3"/>
  </w:num>
  <w:num w:numId="8">
    <w:abstractNumId w:val="5"/>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4"/>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5453"/>
    <w:rsid w:val="00002AF4"/>
    <w:rsid w:val="000069C5"/>
    <w:rsid w:val="00024FB1"/>
    <w:rsid w:val="00092458"/>
    <w:rsid w:val="00142A2C"/>
    <w:rsid w:val="001636D9"/>
    <w:rsid w:val="001A0C20"/>
    <w:rsid w:val="001F1B48"/>
    <w:rsid w:val="00250DE7"/>
    <w:rsid w:val="00282890"/>
    <w:rsid w:val="003707D9"/>
    <w:rsid w:val="00376E5A"/>
    <w:rsid w:val="004163D0"/>
    <w:rsid w:val="00416C8E"/>
    <w:rsid w:val="00441604"/>
    <w:rsid w:val="00475F05"/>
    <w:rsid w:val="00485104"/>
    <w:rsid w:val="00492FA2"/>
    <w:rsid w:val="004B6FAA"/>
    <w:rsid w:val="004C27E0"/>
    <w:rsid w:val="00533240"/>
    <w:rsid w:val="00546675"/>
    <w:rsid w:val="0058409E"/>
    <w:rsid w:val="005E32BF"/>
    <w:rsid w:val="00657B6F"/>
    <w:rsid w:val="006919DE"/>
    <w:rsid w:val="006C7166"/>
    <w:rsid w:val="00747114"/>
    <w:rsid w:val="00796887"/>
    <w:rsid w:val="007A78F8"/>
    <w:rsid w:val="007B5C2D"/>
    <w:rsid w:val="007F7D8C"/>
    <w:rsid w:val="008A261E"/>
    <w:rsid w:val="008C001C"/>
    <w:rsid w:val="008C5453"/>
    <w:rsid w:val="008C6067"/>
    <w:rsid w:val="008F5A73"/>
    <w:rsid w:val="009113A0"/>
    <w:rsid w:val="009532C9"/>
    <w:rsid w:val="0096289E"/>
    <w:rsid w:val="009B554A"/>
    <w:rsid w:val="00A112A8"/>
    <w:rsid w:val="00A23C9D"/>
    <w:rsid w:val="00A7164F"/>
    <w:rsid w:val="00AA7A6E"/>
    <w:rsid w:val="00AB7E39"/>
    <w:rsid w:val="00AC7D45"/>
    <w:rsid w:val="00B27504"/>
    <w:rsid w:val="00B27CFE"/>
    <w:rsid w:val="00B80DE2"/>
    <w:rsid w:val="00BC7AD9"/>
    <w:rsid w:val="00BD7A77"/>
    <w:rsid w:val="00BD7D32"/>
    <w:rsid w:val="00C150D1"/>
    <w:rsid w:val="00C348F7"/>
    <w:rsid w:val="00C449E5"/>
    <w:rsid w:val="00C70163"/>
    <w:rsid w:val="00C8330E"/>
    <w:rsid w:val="00D12A8E"/>
    <w:rsid w:val="00D25340"/>
    <w:rsid w:val="00D42A83"/>
    <w:rsid w:val="00D77DF5"/>
    <w:rsid w:val="00DB6F46"/>
    <w:rsid w:val="00DE5FDA"/>
    <w:rsid w:val="00E33319"/>
    <w:rsid w:val="00E94840"/>
    <w:rsid w:val="00EC1572"/>
    <w:rsid w:val="00EC73DF"/>
    <w:rsid w:val="00F93702"/>
    <w:rsid w:val="00FC31D3"/>
    <w:rsid w:val="00FC4945"/>
    <w:rsid w:val="00FD7F0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60DFA9D"/>
  <w15:chartTrackingRefBased/>
  <w15:docId w15:val="{20BFCDE6-750E-4B6C-B21D-31CFC54E1D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Arial"/>
        <w:lang w:val="es-CO" w:eastAsia="es-CO"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link w:val="Ttulo1Car"/>
    <w:uiPriority w:val="9"/>
    <w:qFormat/>
    <w:rsid w:val="00A7164F"/>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Ttulo2">
    <w:name w:val="heading 2"/>
    <w:basedOn w:val="Normal"/>
    <w:next w:val="Normal"/>
    <w:link w:val="Ttulo2Car"/>
    <w:uiPriority w:val="9"/>
    <w:semiHidden/>
    <w:unhideWhenUsed/>
    <w:qFormat/>
    <w:rsid w:val="006919DE"/>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D42A83"/>
    <w:rPr>
      <w:rFonts w:cs="Times New Roman"/>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1"/>
    <w:qFormat/>
    <w:rsid w:val="00EC1572"/>
    <w:pPr>
      <w:ind w:left="720"/>
      <w:contextualSpacing/>
    </w:pPr>
    <w:rPr>
      <w:rFonts w:ascii="Times New Roman" w:eastAsia="Times New Roman" w:hAnsi="Times New Roman" w:cs="Times New Roman"/>
      <w:sz w:val="24"/>
      <w:szCs w:val="24"/>
    </w:rPr>
  </w:style>
  <w:style w:type="paragraph" w:styleId="Textoindependiente">
    <w:name w:val="Body Text"/>
    <w:basedOn w:val="Normal"/>
    <w:link w:val="TextoindependienteCar"/>
    <w:uiPriority w:val="1"/>
    <w:qFormat/>
    <w:rsid w:val="0096289E"/>
    <w:pPr>
      <w:widowControl w:val="0"/>
      <w:autoSpaceDE w:val="0"/>
      <w:autoSpaceDN w:val="0"/>
    </w:pPr>
    <w:rPr>
      <w:rFonts w:ascii="Arial" w:eastAsia="Arial" w:hAnsi="Arial"/>
      <w:sz w:val="24"/>
      <w:szCs w:val="24"/>
      <w:lang w:bidi="es-CO"/>
    </w:rPr>
  </w:style>
  <w:style w:type="character" w:customStyle="1" w:styleId="TextoindependienteCar">
    <w:name w:val="Texto independiente Car"/>
    <w:basedOn w:val="Fuentedeprrafopredeter"/>
    <w:link w:val="Textoindependiente"/>
    <w:uiPriority w:val="1"/>
    <w:rsid w:val="0096289E"/>
    <w:rPr>
      <w:rFonts w:ascii="Arial" w:eastAsia="Arial" w:hAnsi="Arial"/>
      <w:sz w:val="24"/>
      <w:szCs w:val="24"/>
      <w:lang w:bidi="es-CO"/>
    </w:rPr>
  </w:style>
  <w:style w:type="character" w:styleId="Hipervnculo">
    <w:name w:val="Hyperlink"/>
    <w:basedOn w:val="Fuentedeprrafopredeter"/>
    <w:uiPriority w:val="99"/>
    <w:unhideWhenUsed/>
    <w:rsid w:val="008F5A73"/>
    <w:rPr>
      <w:color w:val="0563C1" w:themeColor="hyperlink"/>
      <w:u w:val="single"/>
    </w:rPr>
  </w:style>
  <w:style w:type="character" w:styleId="Hipervnculovisitado">
    <w:name w:val="FollowedHyperlink"/>
    <w:basedOn w:val="Fuentedeprrafopredeter"/>
    <w:uiPriority w:val="99"/>
    <w:semiHidden/>
    <w:unhideWhenUsed/>
    <w:rsid w:val="001F1B48"/>
    <w:rPr>
      <w:color w:val="954F72" w:themeColor="followedHyperlink"/>
      <w:u w:val="single"/>
    </w:rPr>
  </w:style>
  <w:style w:type="paragraph" w:customStyle="1" w:styleId="Default">
    <w:name w:val="Default"/>
    <w:rsid w:val="00AA7A6E"/>
    <w:pPr>
      <w:autoSpaceDE w:val="0"/>
      <w:autoSpaceDN w:val="0"/>
      <w:adjustRightInd w:val="0"/>
    </w:pPr>
    <w:rPr>
      <w:rFonts w:ascii="Arial" w:hAnsi="Arial"/>
      <w:color w:val="000000"/>
      <w:sz w:val="24"/>
      <w:szCs w:val="24"/>
    </w:rPr>
  </w:style>
  <w:style w:type="paragraph" w:styleId="NormalWeb">
    <w:name w:val="Normal (Web)"/>
    <w:basedOn w:val="Normal"/>
    <w:uiPriority w:val="99"/>
    <w:unhideWhenUsed/>
    <w:rsid w:val="00282890"/>
    <w:pPr>
      <w:spacing w:before="100" w:beforeAutospacing="1" w:after="100" w:afterAutospacing="1"/>
    </w:pPr>
    <w:rPr>
      <w:rFonts w:ascii="Times New Roman" w:eastAsia="Times New Roman" w:hAnsi="Times New Roman" w:cs="Times New Roman"/>
      <w:sz w:val="24"/>
      <w:szCs w:val="24"/>
    </w:rPr>
  </w:style>
  <w:style w:type="character" w:styleId="Textoennegrita">
    <w:name w:val="Strong"/>
    <w:basedOn w:val="Fuentedeprrafopredeter"/>
    <w:uiPriority w:val="22"/>
    <w:qFormat/>
    <w:rsid w:val="00282890"/>
    <w:rPr>
      <w:b/>
      <w:bCs/>
    </w:rPr>
  </w:style>
  <w:style w:type="character" w:styleId="nfasis">
    <w:name w:val="Emphasis"/>
    <w:basedOn w:val="Fuentedeprrafopredeter"/>
    <w:uiPriority w:val="20"/>
    <w:qFormat/>
    <w:rsid w:val="00282890"/>
    <w:rPr>
      <w:i/>
      <w:iCs/>
    </w:rPr>
  </w:style>
  <w:style w:type="character" w:customStyle="1" w:styleId="Ttulo1Car">
    <w:name w:val="Título 1 Car"/>
    <w:basedOn w:val="Fuentedeprrafopredeter"/>
    <w:link w:val="Ttulo1"/>
    <w:uiPriority w:val="9"/>
    <w:rsid w:val="00A7164F"/>
    <w:rPr>
      <w:rFonts w:ascii="Times New Roman" w:eastAsia="Times New Roman" w:hAnsi="Times New Roman" w:cs="Times New Roman"/>
      <w:b/>
      <w:bCs/>
      <w:kern w:val="36"/>
      <w:sz w:val="48"/>
      <w:szCs w:val="48"/>
    </w:rPr>
  </w:style>
  <w:style w:type="character" w:customStyle="1" w:styleId="Ttulo2Car">
    <w:name w:val="Título 2 Car"/>
    <w:basedOn w:val="Fuentedeprrafopredeter"/>
    <w:link w:val="Ttulo2"/>
    <w:uiPriority w:val="9"/>
    <w:semiHidden/>
    <w:rsid w:val="006919DE"/>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004113">
      <w:bodyDiv w:val="1"/>
      <w:marLeft w:val="0"/>
      <w:marRight w:val="0"/>
      <w:marTop w:val="0"/>
      <w:marBottom w:val="0"/>
      <w:divBdr>
        <w:top w:val="none" w:sz="0" w:space="0" w:color="auto"/>
        <w:left w:val="none" w:sz="0" w:space="0" w:color="auto"/>
        <w:bottom w:val="none" w:sz="0" w:space="0" w:color="auto"/>
        <w:right w:val="none" w:sz="0" w:space="0" w:color="auto"/>
      </w:divBdr>
    </w:div>
    <w:div w:id="82456326">
      <w:bodyDiv w:val="1"/>
      <w:marLeft w:val="0"/>
      <w:marRight w:val="0"/>
      <w:marTop w:val="0"/>
      <w:marBottom w:val="0"/>
      <w:divBdr>
        <w:top w:val="none" w:sz="0" w:space="0" w:color="auto"/>
        <w:left w:val="none" w:sz="0" w:space="0" w:color="auto"/>
        <w:bottom w:val="none" w:sz="0" w:space="0" w:color="auto"/>
        <w:right w:val="none" w:sz="0" w:space="0" w:color="auto"/>
      </w:divBdr>
    </w:div>
    <w:div w:id="98649525">
      <w:bodyDiv w:val="1"/>
      <w:marLeft w:val="0"/>
      <w:marRight w:val="0"/>
      <w:marTop w:val="0"/>
      <w:marBottom w:val="0"/>
      <w:divBdr>
        <w:top w:val="none" w:sz="0" w:space="0" w:color="auto"/>
        <w:left w:val="none" w:sz="0" w:space="0" w:color="auto"/>
        <w:bottom w:val="none" w:sz="0" w:space="0" w:color="auto"/>
        <w:right w:val="none" w:sz="0" w:space="0" w:color="auto"/>
      </w:divBdr>
    </w:div>
    <w:div w:id="406853508">
      <w:bodyDiv w:val="1"/>
      <w:marLeft w:val="0"/>
      <w:marRight w:val="0"/>
      <w:marTop w:val="0"/>
      <w:marBottom w:val="0"/>
      <w:divBdr>
        <w:top w:val="none" w:sz="0" w:space="0" w:color="auto"/>
        <w:left w:val="none" w:sz="0" w:space="0" w:color="auto"/>
        <w:bottom w:val="none" w:sz="0" w:space="0" w:color="auto"/>
        <w:right w:val="none" w:sz="0" w:space="0" w:color="auto"/>
      </w:divBdr>
    </w:div>
    <w:div w:id="693187739">
      <w:bodyDiv w:val="1"/>
      <w:marLeft w:val="0"/>
      <w:marRight w:val="0"/>
      <w:marTop w:val="0"/>
      <w:marBottom w:val="0"/>
      <w:divBdr>
        <w:top w:val="none" w:sz="0" w:space="0" w:color="auto"/>
        <w:left w:val="none" w:sz="0" w:space="0" w:color="auto"/>
        <w:bottom w:val="none" w:sz="0" w:space="0" w:color="auto"/>
        <w:right w:val="none" w:sz="0" w:space="0" w:color="auto"/>
      </w:divBdr>
    </w:div>
    <w:div w:id="750933732">
      <w:bodyDiv w:val="1"/>
      <w:marLeft w:val="0"/>
      <w:marRight w:val="0"/>
      <w:marTop w:val="0"/>
      <w:marBottom w:val="0"/>
      <w:divBdr>
        <w:top w:val="none" w:sz="0" w:space="0" w:color="auto"/>
        <w:left w:val="none" w:sz="0" w:space="0" w:color="auto"/>
        <w:bottom w:val="none" w:sz="0" w:space="0" w:color="auto"/>
        <w:right w:val="none" w:sz="0" w:space="0" w:color="auto"/>
      </w:divBdr>
    </w:div>
    <w:div w:id="886844046">
      <w:bodyDiv w:val="1"/>
      <w:marLeft w:val="0"/>
      <w:marRight w:val="0"/>
      <w:marTop w:val="0"/>
      <w:marBottom w:val="0"/>
      <w:divBdr>
        <w:top w:val="none" w:sz="0" w:space="0" w:color="auto"/>
        <w:left w:val="none" w:sz="0" w:space="0" w:color="auto"/>
        <w:bottom w:val="none" w:sz="0" w:space="0" w:color="auto"/>
        <w:right w:val="none" w:sz="0" w:space="0" w:color="auto"/>
      </w:divBdr>
    </w:div>
    <w:div w:id="1034884559">
      <w:bodyDiv w:val="1"/>
      <w:marLeft w:val="0"/>
      <w:marRight w:val="0"/>
      <w:marTop w:val="0"/>
      <w:marBottom w:val="0"/>
      <w:divBdr>
        <w:top w:val="none" w:sz="0" w:space="0" w:color="auto"/>
        <w:left w:val="none" w:sz="0" w:space="0" w:color="auto"/>
        <w:bottom w:val="none" w:sz="0" w:space="0" w:color="auto"/>
        <w:right w:val="none" w:sz="0" w:space="0" w:color="auto"/>
      </w:divBdr>
      <w:divsChild>
        <w:div w:id="740325629">
          <w:marLeft w:val="562"/>
          <w:marRight w:val="14"/>
          <w:marTop w:val="20"/>
          <w:marBottom w:val="0"/>
          <w:divBdr>
            <w:top w:val="none" w:sz="0" w:space="0" w:color="auto"/>
            <w:left w:val="none" w:sz="0" w:space="0" w:color="auto"/>
            <w:bottom w:val="none" w:sz="0" w:space="0" w:color="auto"/>
            <w:right w:val="none" w:sz="0" w:space="0" w:color="auto"/>
          </w:divBdr>
        </w:div>
      </w:divsChild>
    </w:div>
    <w:div w:id="1121536345">
      <w:bodyDiv w:val="1"/>
      <w:marLeft w:val="0"/>
      <w:marRight w:val="0"/>
      <w:marTop w:val="0"/>
      <w:marBottom w:val="0"/>
      <w:divBdr>
        <w:top w:val="none" w:sz="0" w:space="0" w:color="auto"/>
        <w:left w:val="none" w:sz="0" w:space="0" w:color="auto"/>
        <w:bottom w:val="none" w:sz="0" w:space="0" w:color="auto"/>
        <w:right w:val="none" w:sz="0" w:space="0" w:color="auto"/>
      </w:divBdr>
    </w:div>
    <w:div w:id="1444762904">
      <w:bodyDiv w:val="1"/>
      <w:marLeft w:val="0"/>
      <w:marRight w:val="0"/>
      <w:marTop w:val="0"/>
      <w:marBottom w:val="0"/>
      <w:divBdr>
        <w:top w:val="none" w:sz="0" w:space="0" w:color="auto"/>
        <w:left w:val="none" w:sz="0" w:space="0" w:color="auto"/>
        <w:bottom w:val="none" w:sz="0" w:space="0" w:color="auto"/>
        <w:right w:val="none" w:sz="0" w:space="0" w:color="auto"/>
      </w:divBdr>
    </w:div>
    <w:div w:id="1729642350">
      <w:bodyDiv w:val="1"/>
      <w:marLeft w:val="0"/>
      <w:marRight w:val="0"/>
      <w:marTop w:val="0"/>
      <w:marBottom w:val="0"/>
      <w:divBdr>
        <w:top w:val="none" w:sz="0" w:space="0" w:color="auto"/>
        <w:left w:val="none" w:sz="0" w:space="0" w:color="auto"/>
        <w:bottom w:val="none" w:sz="0" w:space="0" w:color="auto"/>
        <w:right w:val="none" w:sz="0" w:space="0" w:color="auto"/>
      </w:divBdr>
    </w:div>
    <w:div w:id="1787919124">
      <w:bodyDiv w:val="1"/>
      <w:marLeft w:val="0"/>
      <w:marRight w:val="0"/>
      <w:marTop w:val="0"/>
      <w:marBottom w:val="0"/>
      <w:divBdr>
        <w:top w:val="none" w:sz="0" w:space="0" w:color="auto"/>
        <w:left w:val="none" w:sz="0" w:space="0" w:color="auto"/>
        <w:bottom w:val="none" w:sz="0" w:space="0" w:color="auto"/>
        <w:right w:val="none" w:sz="0" w:space="0" w:color="auto"/>
      </w:divBdr>
    </w:div>
    <w:div w:id="18405426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iemadrelauracartagena.milaulas.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647</Words>
  <Characters>3689</Characters>
  <Application>Microsoft Office Word</Application>
  <DocSecurity>0</DocSecurity>
  <Lines>30</Lines>
  <Paragraphs>8</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4328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YESENIA</dc:creator>
  <cp:keywords/>
  <cp:lastModifiedBy>ESTUDIANTE</cp:lastModifiedBy>
  <cp:revision>5</cp:revision>
  <cp:lastPrinted>2020-10-01T23:38:00Z</cp:lastPrinted>
  <dcterms:created xsi:type="dcterms:W3CDTF">2021-07-23T13:23:00Z</dcterms:created>
  <dcterms:modified xsi:type="dcterms:W3CDTF">2021-07-23T13:42:00Z</dcterms:modified>
</cp:coreProperties>
</file>