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EEE8ED2" w14:textId="77777777" w:rsidR="00250DE7" w:rsidRPr="008202C5" w:rsidRDefault="00DB076A">
      <w:pPr>
        <w:spacing w:line="0" w:lineRule="atLeast"/>
        <w:ind w:left="2840"/>
        <w:rPr>
          <w:rFonts w:ascii="Constantia" w:eastAsia="Times New Roman" w:hAnsi="Constantia"/>
          <w:b/>
          <w:sz w:val="24"/>
          <w:szCs w:val="24"/>
        </w:rPr>
      </w:pPr>
      <w:bookmarkStart w:id="0" w:name="page1"/>
      <w:bookmarkEnd w:id="0"/>
      <w:r w:rsidRPr="008202C5">
        <w:rPr>
          <w:rFonts w:ascii="Constantia" w:hAnsi="Constantia"/>
          <w:noProof/>
          <w:sz w:val="24"/>
          <w:szCs w:val="24"/>
        </w:rPr>
        <w:drawing>
          <wp:anchor distT="0" distB="0" distL="114300" distR="114300" simplePos="0" relativeHeight="251653632" behindDoc="1" locked="0" layoutInCell="1" allowOverlap="1" wp14:anchorId="148E6515" wp14:editId="35C88F5A">
            <wp:simplePos x="0" y="0"/>
            <wp:positionH relativeFrom="page">
              <wp:posOffset>739140</wp:posOffset>
            </wp:positionH>
            <wp:positionV relativeFrom="page">
              <wp:posOffset>362585</wp:posOffset>
            </wp:positionV>
            <wp:extent cx="6701155" cy="856615"/>
            <wp:effectExtent l="0" t="0" r="0" b="0"/>
            <wp:wrapNone/>
            <wp:docPr id="7" name="Imagen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250DE7" w:rsidRPr="008202C5">
        <w:rPr>
          <w:rFonts w:ascii="Constantia" w:eastAsia="Times New Roman" w:hAnsi="Constantia"/>
          <w:b/>
          <w:sz w:val="24"/>
          <w:szCs w:val="24"/>
        </w:rPr>
        <w:t>INSTITUCIÓN EDUCATIVA MADRE LAURA</w:t>
      </w:r>
    </w:p>
    <w:p w14:paraId="10E9E655" w14:textId="77777777" w:rsidR="00250DE7" w:rsidRPr="008202C5" w:rsidRDefault="00250DE7">
      <w:pPr>
        <w:spacing w:line="32" w:lineRule="exact"/>
        <w:rPr>
          <w:rFonts w:ascii="Constantia" w:eastAsia="Times New Roman" w:hAnsi="Constantia"/>
          <w:sz w:val="24"/>
          <w:szCs w:val="24"/>
        </w:rPr>
      </w:pPr>
    </w:p>
    <w:p w14:paraId="78360EC3" w14:textId="77777777" w:rsidR="00BD7A77" w:rsidRPr="008202C5" w:rsidRDefault="00BD7A77" w:rsidP="00BD7A77">
      <w:pPr>
        <w:spacing w:line="0" w:lineRule="atLeast"/>
        <w:ind w:left="1280"/>
        <w:jc w:val="center"/>
        <w:rPr>
          <w:rFonts w:ascii="Constantia" w:eastAsia="Times New Roman" w:hAnsi="Constantia"/>
          <w:b/>
          <w:i/>
          <w:sz w:val="24"/>
          <w:szCs w:val="24"/>
        </w:rPr>
      </w:pPr>
      <w:r w:rsidRPr="008202C5">
        <w:rPr>
          <w:rFonts w:ascii="Constantia" w:eastAsia="Times New Roman" w:hAnsi="Constantia"/>
          <w:b/>
          <w:i/>
          <w:sz w:val="24"/>
          <w:szCs w:val="24"/>
        </w:rPr>
        <w:t>HACIA LA TRANSFORMACION CON AMOR</w:t>
      </w:r>
    </w:p>
    <w:p w14:paraId="4CE13E68" w14:textId="77777777" w:rsidR="00250DE7" w:rsidRPr="008202C5" w:rsidRDefault="00BD7A77" w:rsidP="00BD7A77">
      <w:pPr>
        <w:spacing w:line="0" w:lineRule="atLeast"/>
        <w:ind w:left="1280"/>
        <w:jc w:val="center"/>
        <w:rPr>
          <w:rFonts w:ascii="Constantia" w:eastAsia="Times New Roman" w:hAnsi="Constantia"/>
          <w:b/>
          <w:i/>
          <w:sz w:val="24"/>
          <w:szCs w:val="24"/>
        </w:rPr>
      </w:pPr>
      <w:r w:rsidRPr="008202C5">
        <w:rPr>
          <w:rFonts w:ascii="Constantia" w:eastAsia="Times New Roman" w:hAnsi="Constantia"/>
          <w:b/>
          <w:i/>
          <w:sz w:val="24"/>
          <w:szCs w:val="24"/>
        </w:rPr>
        <w:t>NIT 8060035965- DANE 113001002413</w:t>
      </w:r>
    </w:p>
    <w:p w14:paraId="78240773" w14:textId="77777777" w:rsidR="00250DE7" w:rsidRPr="008202C5" w:rsidRDefault="00250DE7">
      <w:pPr>
        <w:spacing w:line="84" w:lineRule="exact"/>
        <w:rPr>
          <w:rFonts w:ascii="Constantia" w:eastAsia="Times New Roman" w:hAnsi="Constantia"/>
          <w:sz w:val="24"/>
          <w:szCs w:val="24"/>
        </w:rPr>
      </w:pPr>
    </w:p>
    <w:p w14:paraId="193EC7A8" w14:textId="77777777" w:rsidR="00250DE7" w:rsidRPr="008202C5" w:rsidRDefault="00250DE7">
      <w:pPr>
        <w:spacing w:line="14" w:lineRule="exact"/>
        <w:rPr>
          <w:rFonts w:ascii="Constantia" w:eastAsia="Times New Roman" w:hAnsi="Constantia"/>
          <w:sz w:val="24"/>
          <w:szCs w:val="24"/>
        </w:rPr>
      </w:pPr>
    </w:p>
    <w:p w14:paraId="187E3BB2" w14:textId="77777777" w:rsidR="00BD7A77" w:rsidRPr="008202C5" w:rsidRDefault="00BD7A77" w:rsidP="004861A0">
      <w:pPr>
        <w:spacing w:line="0" w:lineRule="atLeast"/>
        <w:ind w:left="1460"/>
        <w:jc w:val="center"/>
        <w:rPr>
          <w:rFonts w:ascii="Constantia" w:eastAsia="Times New Roman" w:hAnsi="Constantia"/>
          <w:b/>
          <w:i/>
          <w:sz w:val="24"/>
          <w:szCs w:val="24"/>
        </w:rPr>
      </w:pPr>
      <w:r w:rsidRPr="008202C5">
        <w:rPr>
          <w:rFonts w:ascii="Constantia" w:eastAsia="Times New Roman" w:hAnsi="Constantia"/>
          <w:b/>
          <w:i/>
          <w:sz w:val="24"/>
          <w:szCs w:val="24"/>
        </w:rPr>
        <w:t xml:space="preserve">            </w:t>
      </w:r>
    </w:p>
    <w:p w14:paraId="3DC4CFF7" w14:textId="015FDEC6" w:rsidR="00250DE7" w:rsidRPr="008202C5" w:rsidRDefault="00250DE7" w:rsidP="00A14028">
      <w:pPr>
        <w:spacing w:line="276" w:lineRule="auto"/>
        <w:ind w:left="1460"/>
        <w:jc w:val="center"/>
        <w:rPr>
          <w:rFonts w:ascii="Constantia" w:eastAsia="Times New Roman" w:hAnsi="Constantia"/>
          <w:b/>
          <w:i/>
          <w:sz w:val="24"/>
          <w:szCs w:val="24"/>
        </w:rPr>
      </w:pPr>
      <w:r w:rsidRPr="008202C5">
        <w:rPr>
          <w:rFonts w:ascii="Constantia" w:eastAsia="Times New Roman" w:hAnsi="Constantia"/>
          <w:b/>
          <w:i/>
          <w:sz w:val="24"/>
          <w:szCs w:val="24"/>
        </w:rPr>
        <w:t>GUIA DE APR</w:t>
      </w:r>
      <w:r w:rsidR="00F1594B" w:rsidRPr="008202C5">
        <w:rPr>
          <w:rFonts w:ascii="Constantia" w:eastAsia="Times New Roman" w:hAnsi="Constantia"/>
          <w:b/>
          <w:i/>
          <w:sz w:val="24"/>
          <w:szCs w:val="24"/>
        </w:rPr>
        <w:t>ENDIZAJE</w:t>
      </w:r>
      <w:r w:rsidR="006A1286" w:rsidRPr="008202C5">
        <w:rPr>
          <w:rFonts w:ascii="Constantia" w:eastAsia="Times New Roman" w:hAnsi="Constantia"/>
          <w:b/>
          <w:i/>
          <w:sz w:val="24"/>
          <w:szCs w:val="24"/>
        </w:rPr>
        <w:t xml:space="preserve"> </w:t>
      </w:r>
      <w:r w:rsidR="006A1286" w:rsidRPr="008C5507">
        <w:rPr>
          <w:rFonts w:ascii="Constantia" w:eastAsia="Times New Roman" w:hAnsi="Constantia"/>
          <w:b/>
          <w:i/>
          <w:sz w:val="32"/>
          <w:szCs w:val="32"/>
        </w:rPr>
        <w:t>#</w:t>
      </w:r>
      <w:r w:rsidR="008B4A30" w:rsidRPr="008C5507">
        <w:rPr>
          <w:rFonts w:ascii="Constantia" w:eastAsia="Times New Roman" w:hAnsi="Constantia"/>
          <w:b/>
          <w:i/>
          <w:sz w:val="32"/>
          <w:szCs w:val="32"/>
        </w:rPr>
        <w:t>2</w:t>
      </w:r>
      <w:r w:rsidR="009A3DB6" w:rsidRPr="008202C5">
        <w:rPr>
          <w:rFonts w:ascii="Constantia" w:eastAsia="Times New Roman" w:hAnsi="Constantia"/>
          <w:b/>
          <w:i/>
          <w:sz w:val="24"/>
          <w:szCs w:val="24"/>
        </w:rPr>
        <w:t xml:space="preserve"> –CÁTEDRA DE LA PAZ-6°</w:t>
      </w:r>
    </w:p>
    <w:p w14:paraId="426B0854" w14:textId="77777777" w:rsidR="008C5453" w:rsidRPr="008202C5" w:rsidRDefault="008C5453" w:rsidP="00A14028">
      <w:pPr>
        <w:spacing w:line="276" w:lineRule="auto"/>
        <w:ind w:left="1460"/>
        <w:rPr>
          <w:rFonts w:ascii="Constantia" w:eastAsia="Times New Roman" w:hAnsi="Constantia"/>
          <w:b/>
          <w:i/>
          <w:sz w:val="24"/>
          <w:szCs w:val="24"/>
        </w:rPr>
      </w:pPr>
    </w:p>
    <w:p w14:paraId="1F2B50F0" w14:textId="77777777" w:rsidR="008C5453" w:rsidRPr="008202C5" w:rsidRDefault="004861A0" w:rsidP="00A14028">
      <w:pPr>
        <w:tabs>
          <w:tab w:val="left" w:pos="5600"/>
        </w:tabs>
        <w:rPr>
          <w:rFonts w:ascii="Constantia" w:hAnsi="Constantia" w:cs="Times New Roman"/>
          <w:sz w:val="24"/>
          <w:szCs w:val="24"/>
        </w:rPr>
      </w:pPr>
      <w:r w:rsidRPr="008202C5">
        <w:rPr>
          <w:rFonts w:ascii="Constantia" w:hAnsi="Constantia" w:cs="Times New Roman"/>
          <w:b/>
          <w:sz w:val="24"/>
          <w:szCs w:val="24"/>
        </w:rPr>
        <w:t>Docente</w:t>
      </w:r>
      <w:r w:rsidR="00985308" w:rsidRPr="008202C5">
        <w:rPr>
          <w:rFonts w:ascii="Constantia" w:hAnsi="Constantia" w:cs="Times New Roman"/>
          <w:b/>
          <w:sz w:val="24"/>
          <w:szCs w:val="24"/>
        </w:rPr>
        <w:t>s</w:t>
      </w:r>
      <w:r w:rsidR="008C5453" w:rsidRPr="008202C5">
        <w:rPr>
          <w:rFonts w:ascii="Constantia" w:hAnsi="Constantia" w:cs="Times New Roman"/>
          <w:b/>
          <w:sz w:val="24"/>
          <w:szCs w:val="24"/>
        </w:rPr>
        <w:t xml:space="preserve">: </w:t>
      </w:r>
      <w:r w:rsidR="00F1594B" w:rsidRPr="008202C5">
        <w:rPr>
          <w:rFonts w:ascii="Constantia" w:hAnsi="Constantia" w:cs="Times New Roman"/>
          <w:sz w:val="24"/>
          <w:szCs w:val="24"/>
        </w:rPr>
        <w:t>Beatriz Paola Mallarino</w:t>
      </w:r>
      <w:r w:rsidR="00985308" w:rsidRPr="008202C5">
        <w:rPr>
          <w:rFonts w:ascii="Constantia" w:hAnsi="Constantia" w:cs="Times New Roman"/>
          <w:sz w:val="24"/>
          <w:szCs w:val="24"/>
        </w:rPr>
        <w:t xml:space="preserve"> – Alexander Guerrero Ramírez</w:t>
      </w:r>
    </w:p>
    <w:p w14:paraId="5BCCD988" w14:textId="77777777" w:rsidR="008C5453" w:rsidRPr="008202C5" w:rsidRDefault="008C5453" w:rsidP="00A14028">
      <w:pPr>
        <w:tabs>
          <w:tab w:val="left" w:pos="2880"/>
          <w:tab w:val="left" w:pos="4340"/>
        </w:tabs>
        <w:jc w:val="both"/>
        <w:rPr>
          <w:rFonts w:ascii="Constantia" w:hAnsi="Constantia" w:cs="Times New Roman"/>
          <w:sz w:val="24"/>
          <w:szCs w:val="24"/>
        </w:rPr>
      </w:pPr>
      <w:r w:rsidRPr="008202C5">
        <w:rPr>
          <w:rFonts w:ascii="Constantia" w:hAnsi="Constantia" w:cs="Times New Roman"/>
          <w:b/>
          <w:sz w:val="24"/>
          <w:szCs w:val="24"/>
        </w:rPr>
        <w:t>Periodo:</w:t>
      </w:r>
      <w:r w:rsidR="00F1594B" w:rsidRPr="008202C5">
        <w:rPr>
          <w:rFonts w:ascii="Constantia" w:hAnsi="Constantia" w:cs="Times New Roman"/>
          <w:b/>
          <w:sz w:val="24"/>
          <w:szCs w:val="24"/>
        </w:rPr>
        <w:t xml:space="preserve"> </w:t>
      </w:r>
      <w:r w:rsidR="006A1286" w:rsidRPr="008202C5">
        <w:rPr>
          <w:rFonts w:ascii="Constantia" w:hAnsi="Constantia" w:cs="Times New Roman"/>
          <w:sz w:val="24"/>
          <w:szCs w:val="24"/>
        </w:rPr>
        <w:t>Primer</w:t>
      </w:r>
      <w:r w:rsidRPr="008202C5">
        <w:rPr>
          <w:rFonts w:ascii="Constantia" w:hAnsi="Constantia" w:cs="Times New Roman"/>
          <w:sz w:val="24"/>
          <w:szCs w:val="24"/>
        </w:rPr>
        <w:t xml:space="preserve"> </w:t>
      </w:r>
      <w:r w:rsidR="00985308" w:rsidRPr="008202C5">
        <w:rPr>
          <w:rFonts w:ascii="Constantia" w:hAnsi="Constantia" w:cs="Times New Roman"/>
          <w:sz w:val="24"/>
          <w:szCs w:val="24"/>
        </w:rPr>
        <w:t>Período</w:t>
      </w:r>
      <w:r w:rsidRPr="008202C5">
        <w:rPr>
          <w:rFonts w:ascii="Constantia" w:hAnsi="Constantia" w:cs="Times New Roman"/>
          <w:sz w:val="24"/>
          <w:szCs w:val="24"/>
        </w:rPr>
        <w:t xml:space="preserve">                     </w:t>
      </w:r>
    </w:p>
    <w:p w14:paraId="5CC22825" w14:textId="00352C29" w:rsidR="00001B0E" w:rsidRDefault="00250DE7" w:rsidP="00001B0E">
      <w:pPr>
        <w:rPr>
          <w:rFonts w:ascii="Constantia" w:eastAsia="Times New Roman" w:hAnsi="Constantia" w:cs="Times New Roman"/>
          <w:b/>
          <w:sz w:val="24"/>
          <w:szCs w:val="24"/>
        </w:rPr>
      </w:pPr>
      <w:r w:rsidRPr="008202C5">
        <w:rPr>
          <w:rFonts w:ascii="Constantia" w:eastAsia="Times New Roman" w:hAnsi="Constantia" w:cs="Times New Roman"/>
          <w:b/>
          <w:sz w:val="24"/>
          <w:szCs w:val="24"/>
        </w:rPr>
        <w:t xml:space="preserve">Semana: </w:t>
      </w:r>
      <w:r w:rsidR="00B62050">
        <w:rPr>
          <w:rFonts w:ascii="Constantia" w:eastAsia="Times New Roman" w:hAnsi="Constantia" w:cs="Times New Roman"/>
          <w:b/>
          <w:sz w:val="24"/>
          <w:szCs w:val="24"/>
        </w:rPr>
        <w:t>12/04/2021-16/04/2021</w:t>
      </w:r>
    </w:p>
    <w:p w14:paraId="7C116D3D" w14:textId="6650E096" w:rsidR="00B4186F" w:rsidRDefault="00B4186F" w:rsidP="00001B0E">
      <w:pPr>
        <w:rPr>
          <w:rFonts w:ascii="Constantia" w:eastAsia="Times New Roman" w:hAnsi="Constantia" w:cs="Times New Roman"/>
          <w:b/>
          <w:sz w:val="24"/>
          <w:szCs w:val="24"/>
        </w:rPr>
      </w:pPr>
      <w:r>
        <w:rPr>
          <w:rFonts w:ascii="Constantia" w:eastAsia="Times New Roman" w:hAnsi="Constantia" w:cs="Times New Roman"/>
          <w:b/>
          <w:sz w:val="24"/>
          <w:szCs w:val="24"/>
        </w:rPr>
        <w:t>Fecha límite de entrega:</w:t>
      </w:r>
    </w:p>
    <w:p w14:paraId="3E1E75CB" w14:textId="2A0503F4" w:rsidR="00B4186F" w:rsidRPr="008202C5" w:rsidRDefault="00B4186F" w:rsidP="00001B0E">
      <w:pPr>
        <w:rPr>
          <w:rFonts w:ascii="Constantia" w:eastAsia="Times New Roman" w:hAnsi="Constantia" w:cs="Times New Roman"/>
          <w:b/>
          <w:bCs/>
          <w:color w:val="7030A0"/>
          <w:sz w:val="24"/>
          <w:szCs w:val="24"/>
        </w:rPr>
      </w:pPr>
      <w:r>
        <w:rPr>
          <w:rFonts w:ascii="Constantia" w:eastAsia="Times New Roman" w:hAnsi="Constantia" w:cs="Times New Roman"/>
          <w:b/>
          <w:sz w:val="24"/>
          <w:szCs w:val="24"/>
        </w:rPr>
        <w:t>Fecha de revisión:</w:t>
      </w:r>
    </w:p>
    <w:p w14:paraId="1F8B094E" w14:textId="77777777" w:rsidR="00657B6F" w:rsidRPr="008202C5" w:rsidRDefault="00657B6F" w:rsidP="00A14028">
      <w:pPr>
        <w:spacing w:line="276" w:lineRule="auto"/>
        <w:rPr>
          <w:rFonts w:ascii="Constantia" w:eastAsia="Times New Roman" w:hAnsi="Constantia" w:cs="Times New Roman"/>
          <w:sz w:val="24"/>
          <w:szCs w:val="24"/>
        </w:rPr>
      </w:pPr>
    </w:p>
    <w:p w14:paraId="33F0C476" w14:textId="77777777" w:rsidR="00F1594B" w:rsidRPr="008202C5" w:rsidRDefault="007A78F8" w:rsidP="00A14028">
      <w:pPr>
        <w:spacing w:line="276" w:lineRule="auto"/>
        <w:rPr>
          <w:rFonts w:ascii="Constantia" w:hAnsi="Constantia"/>
          <w:sz w:val="24"/>
          <w:szCs w:val="24"/>
          <w:lang w:val="es-MX" w:eastAsia="es-MX"/>
        </w:rPr>
      </w:pPr>
      <w:r w:rsidRPr="008202C5">
        <w:rPr>
          <w:rFonts w:ascii="Constantia" w:hAnsi="Constantia"/>
          <w:b/>
          <w:bCs/>
          <w:color w:val="4BACC6"/>
          <w:sz w:val="24"/>
          <w:szCs w:val="24"/>
        </w:rPr>
        <w:t>Propósito</w:t>
      </w:r>
      <w:r w:rsidRPr="008202C5">
        <w:rPr>
          <w:rFonts w:ascii="Constantia" w:eastAsia="Times New Roman" w:hAnsi="Constantia" w:cs="Times New Roman"/>
          <w:b/>
          <w:sz w:val="24"/>
          <w:szCs w:val="24"/>
        </w:rPr>
        <w:t xml:space="preserve"> </w:t>
      </w:r>
      <w:r w:rsidR="001A0C20" w:rsidRPr="008202C5">
        <w:rPr>
          <w:rFonts w:ascii="Constantia" w:hAnsi="Constantia"/>
          <w:b/>
          <w:bCs/>
          <w:color w:val="4BACC6"/>
          <w:sz w:val="24"/>
          <w:szCs w:val="24"/>
        </w:rPr>
        <w:t>de</w:t>
      </w:r>
      <w:r w:rsidR="001A0C20" w:rsidRPr="008202C5">
        <w:rPr>
          <w:rFonts w:ascii="Constantia" w:eastAsia="Times New Roman" w:hAnsi="Constantia" w:cs="Times New Roman"/>
          <w:b/>
          <w:sz w:val="24"/>
          <w:szCs w:val="24"/>
        </w:rPr>
        <w:t xml:space="preserve"> </w:t>
      </w:r>
      <w:r w:rsidRPr="008202C5">
        <w:rPr>
          <w:rFonts w:ascii="Constantia" w:hAnsi="Constantia"/>
          <w:b/>
          <w:bCs/>
          <w:color w:val="4BACC6"/>
          <w:sz w:val="24"/>
          <w:szCs w:val="24"/>
        </w:rPr>
        <w:t>aprendizaj</w:t>
      </w:r>
      <w:r w:rsidR="004861A0" w:rsidRPr="008202C5">
        <w:rPr>
          <w:rFonts w:ascii="Constantia" w:hAnsi="Constantia"/>
          <w:b/>
          <w:bCs/>
          <w:color w:val="4BACC6"/>
          <w:sz w:val="24"/>
          <w:szCs w:val="24"/>
        </w:rPr>
        <w:t>e:</w:t>
      </w:r>
    </w:p>
    <w:p w14:paraId="36ADB584" w14:textId="06FB4A67" w:rsidR="003D719E" w:rsidRPr="008202C5" w:rsidRDefault="00385A1F" w:rsidP="003F0E7C">
      <w:pPr>
        <w:pStyle w:val="Prrafodelista"/>
        <w:numPr>
          <w:ilvl w:val="0"/>
          <w:numId w:val="3"/>
        </w:numPr>
        <w:spacing w:line="276" w:lineRule="auto"/>
        <w:jc w:val="both"/>
        <w:rPr>
          <w:rFonts w:ascii="Constantia" w:hAnsi="Constantia" w:cs="Arial"/>
          <w:lang w:val="es-MX" w:eastAsia="es-MX"/>
        </w:rPr>
      </w:pPr>
      <w:r w:rsidRPr="008202C5">
        <w:rPr>
          <w:rFonts w:ascii="Constantia" w:hAnsi="Constantia" w:cs="Arial"/>
          <w:lang w:val="es-MX" w:eastAsia="es-MX"/>
        </w:rPr>
        <w:t xml:space="preserve">Comprende la importancia de la </w:t>
      </w:r>
      <w:r w:rsidR="004116A2" w:rsidRPr="008202C5">
        <w:rPr>
          <w:rFonts w:ascii="Constantia" w:hAnsi="Constantia" w:cs="Arial"/>
          <w:lang w:val="es-MX" w:eastAsia="es-MX"/>
        </w:rPr>
        <w:t>const</w:t>
      </w:r>
      <w:r w:rsidR="004116A2">
        <w:rPr>
          <w:rFonts w:ascii="Constantia" w:hAnsi="Constantia" w:cs="Arial"/>
          <w:lang w:val="es-MX" w:eastAsia="es-MX"/>
        </w:rPr>
        <w:t>it</w:t>
      </w:r>
      <w:r w:rsidR="004116A2" w:rsidRPr="008202C5">
        <w:rPr>
          <w:rFonts w:ascii="Constantia" w:hAnsi="Constantia" w:cs="Arial"/>
          <w:lang w:val="es-MX" w:eastAsia="es-MX"/>
        </w:rPr>
        <w:t>ución</w:t>
      </w:r>
      <w:r w:rsidRPr="008202C5">
        <w:rPr>
          <w:rFonts w:ascii="Constantia" w:hAnsi="Constantia" w:cs="Arial"/>
          <w:lang w:val="es-MX" w:eastAsia="es-MX"/>
        </w:rPr>
        <w:t xml:space="preserve"> </w:t>
      </w:r>
      <w:r w:rsidR="003E2344">
        <w:rPr>
          <w:rFonts w:ascii="Constantia" w:hAnsi="Constantia" w:cs="Arial"/>
          <w:lang w:val="es-MX" w:eastAsia="es-MX"/>
        </w:rPr>
        <w:t xml:space="preserve">política </w:t>
      </w:r>
      <w:r w:rsidR="004116A2">
        <w:rPr>
          <w:rFonts w:ascii="Constantia" w:hAnsi="Constantia" w:cs="Arial"/>
          <w:lang w:val="es-MX" w:eastAsia="es-MX"/>
        </w:rPr>
        <w:t xml:space="preserve">nacional </w:t>
      </w:r>
      <w:r w:rsidR="00166D24">
        <w:rPr>
          <w:rFonts w:ascii="Constantia" w:hAnsi="Constantia" w:cs="Arial"/>
          <w:lang w:val="es-MX" w:eastAsia="es-MX"/>
        </w:rPr>
        <w:t>para los ciudadanos y  el estado</w:t>
      </w:r>
      <w:r w:rsidR="008B4A30">
        <w:rPr>
          <w:rFonts w:ascii="Constantia" w:hAnsi="Constantia" w:cs="Arial"/>
          <w:lang w:val="es-MX" w:eastAsia="es-MX"/>
        </w:rPr>
        <w:t>.</w:t>
      </w:r>
    </w:p>
    <w:p w14:paraId="411949D7" w14:textId="282B48CF" w:rsidR="00040333" w:rsidRPr="008202C5" w:rsidRDefault="008B4A30" w:rsidP="00A14028">
      <w:pPr>
        <w:pStyle w:val="Prrafodelista"/>
        <w:numPr>
          <w:ilvl w:val="0"/>
          <w:numId w:val="3"/>
        </w:numPr>
        <w:spacing w:line="276" w:lineRule="auto"/>
        <w:jc w:val="both"/>
        <w:rPr>
          <w:rFonts w:ascii="Constantia" w:hAnsi="Constantia"/>
        </w:rPr>
      </w:pPr>
      <w:r>
        <w:rPr>
          <w:rFonts w:ascii="Constantia" w:hAnsi="Constantia" w:cs="Arial"/>
          <w:lang w:val="es-MX" w:eastAsia="es-MX"/>
        </w:rPr>
        <w:t>Identifica</w:t>
      </w:r>
      <w:r w:rsidR="003F0E7C" w:rsidRPr="008202C5">
        <w:rPr>
          <w:rFonts w:ascii="Constantia" w:hAnsi="Constantia" w:cs="Arial"/>
          <w:lang w:val="es-MX" w:eastAsia="es-MX"/>
        </w:rPr>
        <w:t xml:space="preserve"> de </w:t>
      </w:r>
      <w:r w:rsidR="00730046" w:rsidRPr="008202C5">
        <w:rPr>
          <w:rFonts w:ascii="Constantia" w:hAnsi="Constantia" w:cs="Arial"/>
          <w:lang w:val="es-MX" w:eastAsia="es-MX"/>
        </w:rPr>
        <w:t>las normas en los escenarios escolares</w:t>
      </w:r>
      <w:r w:rsidR="00B33005" w:rsidRPr="008202C5">
        <w:rPr>
          <w:rFonts w:ascii="Constantia" w:hAnsi="Constantia" w:cs="Arial"/>
          <w:lang w:val="es-MX" w:eastAsia="es-MX"/>
        </w:rPr>
        <w:t>.</w:t>
      </w:r>
    </w:p>
    <w:p w14:paraId="0232A27D" w14:textId="1F94F7AE" w:rsidR="007B0ADB" w:rsidRPr="008202C5" w:rsidRDefault="009C21B8" w:rsidP="00A14028">
      <w:pPr>
        <w:pStyle w:val="Prrafodelista"/>
        <w:numPr>
          <w:ilvl w:val="0"/>
          <w:numId w:val="3"/>
        </w:numPr>
        <w:spacing w:line="276" w:lineRule="auto"/>
        <w:jc w:val="both"/>
        <w:rPr>
          <w:rFonts w:ascii="Constantia" w:hAnsi="Constantia"/>
        </w:rPr>
      </w:pPr>
      <w:r w:rsidRPr="008202C5">
        <w:rPr>
          <w:rFonts w:ascii="Constantia" w:hAnsi="Constantia"/>
        </w:rPr>
        <w:t>Participa en la construcción de las normas en el colegio.</w:t>
      </w:r>
    </w:p>
    <w:p w14:paraId="6B903FAB" w14:textId="253172A2" w:rsidR="009C21B8" w:rsidRPr="008202C5" w:rsidRDefault="00FB749A" w:rsidP="00A14028">
      <w:pPr>
        <w:pStyle w:val="Prrafodelista"/>
        <w:numPr>
          <w:ilvl w:val="0"/>
          <w:numId w:val="3"/>
        </w:numPr>
        <w:spacing w:line="276" w:lineRule="auto"/>
        <w:jc w:val="both"/>
        <w:rPr>
          <w:rFonts w:ascii="Constantia" w:hAnsi="Constantia"/>
        </w:rPr>
      </w:pPr>
      <w:r w:rsidRPr="008202C5">
        <w:rPr>
          <w:rFonts w:ascii="Constantia" w:hAnsi="Constantia"/>
        </w:rPr>
        <w:t xml:space="preserve"> </w:t>
      </w:r>
      <w:r w:rsidR="008B4A30">
        <w:rPr>
          <w:rFonts w:ascii="Constantia" w:hAnsi="Constantia"/>
        </w:rPr>
        <w:t xml:space="preserve">Reconoce </w:t>
      </w:r>
      <w:r w:rsidRPr="008202C5">
        <w:rPr>
          <w:rFonts w:ascii="Constantia" w:hAnsi="Constantia"/>
        </w:rPr>
        <w:t xml:space="preserve">las normas como instrumento de armonización </w:t>
      </w:r>
      <w:r w:rsidR="0041684B" w:rsidRPr="008202C5">
        <w:rPr>
          <w:rFonts w:ascii="Constantia" w:hAnsi="Constantia"/>
        </w:rPr>
        <w:t xml:space="preserve">en los escenarios </w:t>
      </w:r>
      <w:r w:rsidR="008B4A30">
        <w:rPr>
          <w:rFonts w:ascii="Constantia" w:hAnsi="Constantia"/>
        </w:rPr>
        <w:t>escolares.</w:t>
      </w:r>
    </w:p>
    <w:p w14:paraId="17E76E0D" w14:textId="77777777" w:rsidR="00D54019" w:rsidRPr="008202C5" w:rsidRDefault="00D54019" w:rsidP="00D54019">
      <w:pPr>
        <w:pStyle w:val="Prrafodelista"/>
        <w:spacing w:line="276" w:lineRule="auto"/>
        <w:jc w:val="both"/>
        <w:rPr>
          <w:rFonts w:ascii="Constantia" w:hAnsi="Constantia"/>
        </w:rPr>
      </w:pPr>
    </w:p>
    <w:p w14:paraId="2475948F" w14:textId="77777777" w:rsidR="00EC1572" w:rsidRPr="008202C5" w:rsidRDefault="00716122" w:rsidP="007C14BB">
      <w:pPr>
        <w:shd w:val="clear" w:color="auto" w:fill="4BACC6"/>
        <w:tabs>
          <w:tab w:val="center" w:pos="5210"/>
          <w:tab w:val="left" w:pos="8310"/>
        </w:tabs>
        <w:spacing w:line="276" w:lineRule="auto"/>
        <w:rPr>
          <w:rFonts w:ascii="Constantia" w:eastAsia="Times New Roman" w:hAnsi="Constantia"/>
          <w:b/>
          <w:sz w:val="24"/>
          <w:szCs w:val="24"/>
        </w:rPr>
      </w:pPr>
      <w:r w:rsidRPr="008202C5">
        <w:rPr>
          <w:rFonts w:ascii="Constantia" w:eastAsia="Times New Roman" w:hAnsi="Constantia"/>
          <w:b/>
          <w:sz w:val="24"/>
          <w:szCs w:val="24"/>
        </w:rPr>
        <w:tab/>
      </w:r>
      <w:r w:rsidR="00EC1572" w:rsidRPr="008202C5">
        <w:rPr>
          <w:rFonts w:ascii="Constantia" w:eastAsia="Times New Roman" w:hAnsi="Constantia"/>
          <w:b/>
          <w:sz w:val="24"/>
          <w:szCs w:val="24"/>
        </w:rPr>
        <w:t>INTRODUCCIÓN</w:t>
      </w:r>
      <w:r w:rsidRPr="008202C5">
        <w:rPr>
          <w:rFonts w:ascii="Constantia" w:eastAsia="Times New Roman" w:hAnsi="Constantia"/>
          <w:b/>
          <w:sz w:val="24"/>
          <w:szCs w:val="24"/>
        </w:rPr>
        <w:tab/>
      </w:r>
    </w:p>
    <w:p w14:paraId="4DD0EF64" w14:textId="77777777" w:rsidR="00A14028" w:rsidRPr="008202C5" w:rsidRDefault="001437E3" w:rsidP="00A14028">
      <w:pPr>
        <w:spacing w:line="276" w:lineRule="auto"/>
        <w:rPr>
          <w:rFonts w:ascii="Constantia" w:hAnsi="Constantia"/>
          <w:b/>
          <w:bCs/>
          <w:color w:val="4BACC6"/>
          <w:sz w:val="24"/>
          <w:szCs w:val="24"/>
        </w:rPr>
      </w:pPr>
      <w:r w:rsidRPr="008202C5">
        <w:rPr>
          <w:rFonts w:ascii="Constantia" w:hAnsi="Constantia"/>
          <w:b/>
          <w:bCs/>
          <w:noProof/>
          <w:color w:val="4BACC6"/>
          <w:sz w:val="24"/>
          <w:szCs w:val="24"/>
          <w:lang w:val="es-ES" w:eastAsia="es-ES"/>
        </w:rPr>
        <w:drawing>
          <wp:anchor distT="0" distB="0" distL="114300" distR="114300" simplePos="0" relativeHeight="251658752" behindDoc="1" locked="0" layoutInCell="1" allowOverlap="1" wp14:anchorId="6A30366D" wp14:editId="56A4DF6B">
            <wp:simplePos x="0" y="0"/>
            <wp:positionH relativeFrom="column">
              <wp:posOffset>4759325</wp:posOffset>
            </wp:positionH>
            <wp:positionV relativeFrom="paragraph">
              <wp:posOffset>161925</wp:posOffset>
            </wp:positionV>
            <wp:extent cx="1776095" cy="2207260"/>
            <wp:effectExtent l="0" t="0" r="0" b="2540"/>
            <wp:wrapTight wrapText="bothSides">
              <wp:wrapPolygon edited="0">
                <wp:start x="16217" y="0"/>
                <wp:lineTo x="9499" y="1119"/>
                <wp:lineTo x="6950" y="1864"/>
                <wp:lineTo x="6950" y="2983"/>
                <wp:lineTo x="2780" y="4288"/>
                <wp:lineTo x="1853" y="4847"/>
                <wp:lineTo x="1158" y="8948"/>
                <wp:lineTo x="232" y="11185"/>
                <wp:lineTo x="0" y="11931"/>
                <wp:lineTo x="0" y="14914"/>
                <wp:lineTo x="1158" y="18642"/>
                <wp:lineTo x="6024" y="20879"/>
                <wp:lineTo x="7877" y="21438"/>
                <wp:lineTo x="13437" y="21438"/>
                <wp:lineTo x="15291" y="20879"/>
                <wp:lineTo x="20619" y="18456"/>
                <wp:lineTo x="20851" y="17896"/>
                <wp:lineTo x="21314" y="15659"/>
                <wp:lineTo x="21314" y="14727"/>
                <wp:lineTo x="21083" y="13982"/>
                <wp:lineTo x="20156" y="11931"/>
                <wp:lineTo x="20156" y="7084"/>
                <wp:lineTo x="18997" y="5965"/>
                <wp:lineTo x="17839" y="2983"/>
                <wp:lineTo x="18766" y="1491"/>
                <wp:lineTo x="18766" y="186"/>
                <wp:lineTo x="17839" y="0"/>
                <wp:lineTo x="16217" y="0"/>
              </wp:wrapPolygon>
            </wp:wrapTight>
            <wp:docPr id="30"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pic:cNvPicPr>
                      <a:picLocks/>
                    </pic:cNvPicPr>
                  </pic:nvPicPr>
                  <pic:blipFill>
                    <a:blip r:embed="rId8" cstate="print">
                      <a:clrChange>
                        <a:clrFrom>
                          <a:srgbClr val="000000"/>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1776095" cy="22072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7CA711" w14:textId="77777777" w:rsidR="003D719E" w:rsidRPr="008202C5" w:rsidRDefault="00C56884" w:rsidP="0051636C">
      <w:pPr>
        <w:tabs>
          <w:tab w:val="left" w:pos="7647"/>
        </w:tabs>
        <w:spacing w:line="276" w:lineRule="auto"/>
        <w:rPr>
          <w:rFonts w:ascii="Constantia" w:hAnsi="Constantia"/>
          <w:b/>
          <w:bCs/>
          <w:color w:val="4BACC6"/>
          <w:sz w:val="24"/>
          <w:szCs w:val="24"/>
        </w:rPr>
      </w:pPr>
      <w:r w:rsidRPr="008202C5">
        <w:rPr>
          <w:rFonts w:ascii="Constantia" w:hAnsi="Constantia"/>
          <w:b/>
          <w:bCs/>
          <w:color w:val="4BACC6"/>
          <w:sz w:val="24"/>
          <w:szCs w:val="24"/>
        </w:rPr>
        <w:t>TEMA</w:t>
      </w:r>
      <w:r w:rsidR="003D719E" w:rsidRPr="008202C5">
        <w:rPr>
          <w:rFonts w:ascii="Constantia" w:hAnsi="Constantia"/>
          <w:b/>
          <w:bCs/>
          <w:color w:val="4BACC6"/>
          <w:sz w:val="24"/>
          <w:szCs w:val="24"/>
        </w:rPr>
        <w:t>S</w:t>
      </w:r>
      <w:r w:rsidR="007B0ADB" w:rsidRPr="008202C5">
        <w:rPr>
          <w:rFonts w:ascii="Constantia" w:hAnsi="Constantia"/>
          <w:b/>
          <w:bCs/>
          <w:color w:val="4BACC6"/>
          <w:sz w:val="24"/>
          <w:szCs w:val="24"/>
        </w:rPr>
        <w:t xml:space="preserve"> Y SUBTEMAS</w:t>
      </w:r>
      <w:r w:rsidRPr="008202C5">
        <w:rPr>
          <w:rFonts w:ascii="Constantia" w:hAnsi="Constantia"/>
          <w:b/>
          <w:bCs/>
          <w:color w:val="4BACC6"/>
          <w:sz w:val="24"/>
          <w:szCs w:val="24"/>
        </w:rPr>
        <w:t>:</w:t>
      </w:r>
      <w:r w:rsidR="0051636C" w:rsidRPr="008202C5">
        <w:rPr>
          <w:rFonts w:ascii="Constantia" w:hAnsi="Constantia"/>
          <w:b/>
          <w:bCs/>
          <w:color w:val="4BACC6"/>
          <w:sz w:val="24"/>
          <w:szCs w:val="24"/>
        </w:rPr>
        <w:tab/>
      </w:r>
    </w:p>
    <w:p w14:paraId="40222BEA" w14:textId="00D2E859" w:rsidR="007B0ADB" w:rsidRDefault="00440F7F" w:rsidP="00E87FDB">
      <w:pPr>
        <w:numPr>
          <w:ilvl w:val="0"/>
          <w:numId w:val="7"/>
        </w:numPr>
        <w:spacing w:line="276" w:lineRule="auto"/>
        <w:rPr>
          <w:rFonts w:ascii="Constantia" w:hAnsi="Constantia"/>
          <w:b/>
          <w:bCs/>
          <w:color w:val="8064A2"/>
          <w:sz w:val="24"/>
          <w:szCs w:val="24"/>
        </w:rPr>
      </w:pPr>
      <w:r w:rsidRPr="008202C5">
        <w:rPr>
          <w:rFonts w:ascii="Constantia" w:hAnsi="Constantia"/>
          <w:b/>
          <w:bCs/>
          <w:color w:val="8064A2"/>
          <w:sz w:val="24"/>
          <w:szCs w:val="24"/>
        </w:rPr>
        <w:t xml:space="preserve">La </w:t>
      </w:r>
      <w:r w:rsidR="00286A2F">
        <w:rPr>
          <w:rFonts w:ascii="Constantia" w:hAnsi="Constantia"/>
          <w:b/>
          <w:bCs/>
          <w:color w:val="8064A2"/>
          <w:sz w:val="24"/>
          <w:szCs w:val="24"/>
        </w:rPr>
        <w:t xml:space="preserve">constitución </w:t>
      </w:r>
      <w:r w:rsidR="00E578AE">
        <w:rPr>
          <w:rFonts w:ascii="Constantia" w:hAnsi="Constantia"/>
          <w:b/>
          <w:bCs/>
          <w:color w:val="8064A2"/>
          <w:sz w:val="24"/>
          <w:szCs w:val="24"/>
        </w:rPr>
        <w:t xml:space="preserve">política </w:t>
      </w:r>
      <w:r w:rsidR="00286A2F">
        <w:rPr>
          <w:rFonts w:ascii="Constantia" w:hAnsi="Constantia"/>
          <w:b/>
          <w:bCs/>
          <w:color w:val="8064A2"/>
          <w:sz w:val="24"/>
          <w:szCs w:val="24"/>
        </w:rPr>
        <w:t xml:space="preserve">nacional y las </w:t>
      </w:r>
      <w:r w:rsidR="003E2344">
        <w:rPr>
          <w:rFonts w:ascii="Constantia" w:hAnsi="Constantia"/>
          <w:b/>
          <w:bCs/>
          <w:color w:val="8064A2"/>
          <w:sz w:val="24"/>
          <w:szCs w:val="24"/>
        </w:rPr>
        <w:t>normas</w:t>
      </w:r>
      <w:r w:rsidR="003E2344" w:rsidRPr="008202C5">
        <w:rPr>
          <w:rFonts w:ascii="Constantia" w:hAnsi="Constantia"/>
          <w:b/>
          <w:bCs/>
          <w:color w:val="8064A2"/>
          <w:sz w:val="24"/>
          <w:szCs w:val="24"/>
        </w:rPr>
        <w:t>.</w:t>
      </w:r>
    </w:p>
    <w:p w14:paraId="6B9CEA63" w14:textId="44132E8D" w:rsidR="003E2344" w:rsidRPr="008202C5" w:rsidRDefault="003E2344" w:rsidP="00E87FDB">
      <w:pPr>
        <w:numPr>
          <w:ilvl w:val="0"/>
          <w:numId w:val="7"/>
        </w:numPr>
        <w:spacing w:line="276" w:lineRule="auto"/>
        <w:rPr>
          <w:rFonts w:ascii="Constantia" w:hAnsi="Constantia"/>
          <w:b/>
          <w:bCs/>
          <w:color w:val="8064A2"/>
          <w:sz w:val="24"/>
          <w:szCs w:val="24"/>
        </w:rPr>
      </w:pPr>
      <w:r>
        <w:rPr>
          <w:rFonts w:ascii="Constantia" w:hAnsi="Constantia"/>
          <w:b/>
          <w:bCs/>
          <w:color w:val="8064A2"/>
          <w:sz w:val="24"/>
          <w:szCs w:val="24"/>
        </w:rPr>
        <w:t>Subtema 1.1: estructura de la constitución política nacional</w:t>
      </w:r>
      <w:r w:rsidR="00947E20">
        <w:rPr>
          <w:rFonts w:ascii="Constantia" w:hAnsi="Constantia"/>
          <w:b/>
          <w:bCs/>
          <w:color w:val="8064A2"/>
          <w:sz w:val="24"/>
          <w:szCs w:val="24"/>
        </w:rPr>
        <w:t>.</w:t>
      </w:r>
    </w:p>
    <w:p w14:paraId="79FB89B2" w14:textId="705421F0" w:rsidR="003D719E" w:rsidRPr="008202C5" w:rsidRDefault="004116A2" w:rsidP="003D719E">
      <w:pPr>
        <w:numPr>
          <w:ilvl w:val="0"/>
          <w:numId w:val="7"/>
        </w:numPr>
        <w:spacing w:line="276" w:lineRule="auto"/>
        <w:rPr>
          <w:rFonts w:ascii="Constantia" w:hAnsi="Constantia"/>
          <w:b/>
          <w:bCs/>
          <w:color w:val="8064A2"/>
          <w:sz w:val="24"/>
          <w:szCs w:val="24"/>
        </w:rPr>
      </w:pPr>
      <w:r>
        <w:rPr>
          <w:rFonts w:ascii="Constantia" w:hAnsi="Constantia"/>
          <w:b/>
          <w:bCs/>
          <w:color w:val="8064A2"/>
          <w:sz w:val="24"/>
          <w:szCs w:val="24"/>
        </w:rPr>
        <w:t xml:space="preserve">Como participar en la modificación del manual de </w:t>
      </w:r>
      <w:r w:rsidR="003E2344">
        <w:rPr>
          <w:rFonts w:ascii="Constantia" w:hAnsi="Constantia"/>
          <w:b/>
          <w:bCs/>
          <w:color w:val="8064A2"/>
          <w:sz w:val="24"/>
          <w:szCs w:val="24"/>
        </w:rPr>
        <w:t>convivencia.</w:t>
      </w:r>
    </w:p>
    <w:p w14:paraId="41DE5BC3" w14:textId="3FB2A93C" w:rsidR="007B0ADB" w:rsidRPr="008202C5" w:rsidRDefault="007B0ADB" w:rsidP="00947E20">
      <w:pPr>
        <w:spacing w:line="276" w:lineRule="auto"/>
        <w:ind w:left="360"/>
        <w:rPr>
          <w:rFonts w:ascii="Constantia" w:hAnsi="Constantia"/>
          <w:b/>
          <w:bCs/>
          <w:color w:val="8064A2"/>
          <w:sz w:val="24"/>
          <w:szCs w:val="24"/>
        </w:rPr>
      </w:pPr>
    </w:p>
    <w:p w14:paraId="0A73297A" w14:textId="77777777" w:rsidR="004861A0" w:rsidRPr="008202C5" w:rsidRDefault="004861A0" w:rsidP="00A14028">
      <w:pPr>
        <w:spacing w:line="276" w:lineRule="auto"/>
        <w:rPr>
          <w:rFonts w:ascii="Constantia" w:hAnsi="Constantia"/>
          <w:b/>
          <w:bCs/>
          <w:color w:val="4BACC6"/>
          <w:sz w:val="24"/>
          <w:szCs w:val="24"/>
        </w:rPr>
      </w:pPr>
    </w:p>
    <w:p w14:paraId="7F0AD46E" w14:textId="77777777" w:rsidR="00ED537E" w:rsidRPr="008202C5" w:rsidRDefault="00C56884" w:rsidP="00A14028">
      <w:pPr>
        <w:spacing w:line="276" w:lineRule="auto"/>
        <w:rPr>
          <w:rFonts w:ascii="Constantia" w:hAnsi="Constantia"/>
          <w:b/>
          <w:bCs/>
          <w:color w:val="4BACC6"/>
          <w:sz w:val="24"/>
          <w:szCs w:val="24"/>
        </w:rPr>
      </w:pPr>
      <w:r w:rsidRPr="008202C5">
        <w:rPr>
          <w:rFonts w:ascii="Constantia" w:hAnsi="Constantia"/>
          <w:b/>
          <w:bCs/>
          <w:color w:val="4BACC6"/>
          <w:sz w:val="24"/>
          <w:szCs w:val="24"/>
        </w:rPr>
        <w:t>CONCEPTOS</w:t>
      </w:r>
      <w:r w:rsidRPr="008202C5">
        <w:rPr>
          <w:rFonts w:ascii="Constantia" w:hAnsi="Constantia"/>
          <w:bCs/>
          <w:sz w:val="24"/>
          <w:szCs w:val="24"/>
        </w:rPr>
        <w:t xml:space="preserve"> </w:t>
      </w:r>
      <w:r w:rsidR="007E0855" w:rsidRPr="008202C5">
        <w:rPr>
          <w:rFonts w:ascii="Constantia" w:hAnsi="Constantia"/>
          <w:b/>
          <w:bCs/>
          <w:color w:val="4BACC6"/>
          <w:sz w:val="24"/>
          <w:szCs w:val="24"/>
        </w:rPr>
        <w:t>BÁSICOS:</w:t>
      </w:r>
    </w:p>
    <w:p w14:paraId="5D84791E" w14:textId="18FAC3C9" w:rsidR="00ED537E" w:rsidRPr="00EE6266" w:rsidRDefault="00DE3F5F" w:rsidP="00ED537E">
      <w:pPr>
        <w:numPr>
          <w:ilvl w:val="0"/>
          <w:numId w:val="4"/>
        </w:numPr>
        <w:spacing w:line="276" w:lineRule="auto"/>
        <w:jc w:val="both"/>
        <w:rPr>
          <w:rFonts w:ascii="Constantia" w:hAnsi="Constantia"/>
          <w:bCs/>
          <w:color w:val="000000" w:themeColor="text1"/>
          <w:sz w:val="22"/>
          <w:szCs w:val="22"/>
        </w:rPr>
      </w:pPr>
      <w:r w:rsidRPr="003E2344">
        <w:rPr>
          <w:rFonts w:ascii="Constantia" w:hAnsi="Constantia"/>
          <w:b/>
          <w:color w:val="7030A0"/>
          <w:sz w:val="24"/>
          <w:szCs w:val="24"/>
        </w:rPr>
        <w:t xml:space="preserve">Constitución </w:t>
      </w:r>
      <w:r w:rsidR="003E2344" w:rsidRPr="003E2344">
        <w:rPr>
          <w:rFonts w:ascii="Constantia" w:hAnsi="Constantia"/>
          <w:b/>
          <w:color w:val="7030A0"/>
          <w:sz w:val="24"/>
          <w:szCs w:val="24"/>
        </w:rPr>
        <w:t xml:space="preserve">política </w:t>
      </w:r>
      <w:r w:rsidRPr="003E2344">
        <w:rPr>
          <w:rFonts w:ascii="Constantia" w:hAnsi="Constantia"/>
          <w:b/>
          <w:color w:val="7030A0"/>
          <w:sz w:val="24"/>
          <w:szCs w:val="24"/>
        </w:rPr>
        <w:t>nacional</w:t>
      </w:r>
      <w:r w:rsidR="00EE6266">
        <w:rPr>
          <w:rFonts w:ascii="Constantia" w:hAnsi="Constantia"/>
          <w:b/>
          <w:color w:val="000000" w:themeColor="text1"/>
          <w:sz w:val="24"/>
          <w:szCs w:val="24"/>
        </w:rPr>
        <w:t>:</w:t>
      </w:r>
      <w:r w:rsidR="00166D24">
        <w:rPr>
          <w:rFonts w:ascii="Constantia" w:hAnsi="Constantia"/>
          <w:b/>
          <w:color w:val="000000" w:themeColor="text1"/>
          <w:sz w:val="24"/>
          <w:szCs w:val="24"/>
        </w:rPr>
        <w:t xml:space="preserve"> (CPC)</w:t>
      </w:r>
      <w:r w:rsidR="00EE6266">
        <w:rPr>
          <w:rFonts w:ascii="Constantia" w:hAnsi="Constantia"/>
          <w:b/>
          <w:color w:val="000000" w:themeColor="text1"/>
          <w:sz w:val="24"/>
          <w:szCs w:val="24"/>
        </w:rPr>
        <w:t xml:space="preserve"> </w:t>
      </w:r>
      <w:r w:rsidR="00EE6266" w:rsidRPr="00EE6266">
        <w:rPr>
          <w:rFonts w:ascii="Constantia" w:hAnsi="Constantia"/>
          <w:bCs/>
          <w:color w:val="000000" w:themeColor="text1"/>
          <w:sz w:val="22"/>
          <w:szCs w:val="22"/>
        </w:rPr>
        <w:t>La constitución es un documento que contiene el conjunto de reglas fundamentales por las cuales se rige un estado tanto en el aspecto civil como en el aspecto jurídico. Es decir, es la ley fundamental de un estado</w:t>
      </w:r>
      <w:r w:rsidR="00EE6266">
        <w:rPr>
          <w:rFonts w:ascii="Constantia" w:hAnsi="Constantia"/>
          <w:bCs/>
          <w:color w:val="000000" w:themeColor="text1"/>
          <w:sz w:val="22"/>
          <w:szCs w:val="22"/>
        </w:rPr>
        <w:t>.</w:t>
      </w:r>
    </w:p>
    <w:p w14:paraId="3E276929" w14:textId="77777777" w:rsidR="007B0ADB" w:rsidRPr="00EE6266" w:rsidRDefault="007B0ADB" w:rsidP="007B0ADB">
      <w:pPr>
        <w:spacing w:line="276" w:lineRule="auto"/>
        <w:ind w:left="720"/>
        <w:jc w:val="both"/>
        <w:rPr>
          <w:rFonts w:ascii="Constantia" w:hAnsi="Constantia"/>
          <w:bCs/>
          <w:sz w:val="22"/>
          <w:szCs w:val="22"/>
        </w:rPr>
      </w:pPr>
    </w:p>
    <w:p w14:paraId="08FA2E01" w14:textId="0E2DC15B" w:rsidR="001F15C6" w:rsidRPr="008202C5" w:rsidRDefault="00DE3F5F" w:rsidP="001F15C6">
      <w:pPr>
        <w:numPr>
          <w:ilvl w:val="0"/>
          <w:numId w:val="4"/>
        </w:numPr>
        <w:spacing w:line="276" w:lineRule="auto"/>
        <w:jc w:val="both"/>
        <w:rPr>
          <w:rFonts w:ascii="Constantia" w:hAnsi="Constantia"/>
          <w:bCs/>
          <w:sz w:val="24"/>
          <w:szCs w:val="24"/>
        </w:rPr>
      </w:pPr>
      <w:r w:rsidRPr="00DE3F5F">
        <w:rPr>
          <w:rFonts w:ascii="Constantia" w:hAnsi="Constantia"/>
          <w:b/>
          <w:color w:val="7030A0"/>
          <w:sz w:val="24"/>
          <w:szCs w:val="24"/>
        </w:rPr>
        <w:t>Manual de convivencia</w:t>
      </w:r>
      <w:r w:rsidRPr="008202C5">
        <w:rPr>
          <w:rFonts w:ascii="Constantia" w:hAnsi="Constantia"/>
          <w:bCs/>
          <w:sz w:val="24"/>
          <w:szCs w:val="24"/>
        </w:rPr>
        <w:t>:</w:t>
      </w:r>
      <w:r w:rsidR="003E2344" w:rsidRPr="003E2344">
        <w:t xml:space="preserve"> </w:t>
      </w:r>
      <w:r w:rsidR="003E2344" w:rsidRPr="003E2344">
        <w:rPr>
          <w:rFonts w:ascii="Constantia" w:hAnsi="Constantia"/>
          <w:bCs/>
          <w:sz w:val="22"/>
          <w:szCs w:val="22"/>
        </w:rPr>
        <w:t xml:space="preserve">El </w:t>
      </w:r>
      <w:r w:rsidR="00E578AE">
        <w:rPr>
          <w:rFonts w:ascii="Constantia" w:hAnsi="Constantia"/>
          <w:bCs/>
          <w:sz w:val="22"/>
          <w:szCs w:val="22"/>
        </w:rPr>
        <w:t>m</w:t>
      </w:r>
      <w:r w:rsidR="003E2344" w:rsidRPr="003E2344">
        <w:rPr>
          <w:rFonts w:ascii="Constantia" w:hAnsi="Constantia"/>
          <w:bCs/>
          <w:sz w:val="22"/>
          <w:szCs w:val="22"/>
        </w:rPr>
        <w:t xml:space="preserve">anual de </w:t>
      </w:r>
      <w:r w:rsidR="00E578AE">
        <w:rPr>
          <w:rFonts w:ascii="Constantia" w:hAnsi="Constantia"/>
          <w:bCs/>
          <w:sz w:val="22"/>
          <w:szCs w:val="22"/>
        </w:rPr>
        <w:t>c</w:t>
      </w:r>
      <w:r w:rsidR="003E2344" w:rsidRPr="003E2344">
        <w:rPr>
          <w:rFonts w:ascii="Constantia" w:hAnsi="Constantia"/>
          <w:bCs/>
          <w:sz w:val="22"/>
          <w:szCs w:val="22"/>
        </w:rPr>
        <w:t>onvivencia es un documento que hace parte del Proyecto Educativo Institucional de un colegio y contiene el conjunto de principios, normas, procedimientos, acuerdos, y demás aspectos que regulan y hacen posible la convivencia de los miembros de una institución educativa.</w:t>
      </w:r>
    </w:p>
    <w:p w14:paraId="00C38341" w14:textId="77777777" w:rsidR="001F15C6" w:rsidRPr="008202C5" w:rsidRDefault="001F15C6" w:rsidP="00ED537E">
      <w:pPr>
        <w:pStyle w:val="Prrafodelista"/>
        <w:rPr>
          <w:rFonts w:ascii="Constantia" w:hAnsi="Constantia"/>
          <w:bCs/>
        </w:rPr>
      </w:pPr>
    </w:p>
    <w:p w14:paraId="678F1281" w14:textId="55F2063B" w:rsidR="001F15C6" w:rsidRPr="008202C5" w:rsidRDefault="001F15C6" w:rsidP="00ED537E">
      <w:pPr>
        <w:pStyle w:val="Prrafodelista"/>
        <w:rPr>
          <w:rFonts w:ascii="Constantia" w:hAnsi="Constantia"/>
          <w:bCs/>
        </w:rPr>
      </w:pPr>
    </w:p>
    <w:p w14:paraId="76C5BA0D" w14:textId="0FA004C0" w:rsidR="00A14028" w:rsidRDefault="004861A0" w:rsidP="00A14028">
      <w:pPr>
        <w:pStyle w:val="Prrafodelista"/>
        <w:spacing w:line="276" w:lineRule="auto"/>
        <w:ind w:left="0"/>
        <w:jc w:val="both"/>
        <w:rPr>
          <w:rFonts w:ascii="Constantia" w:hAnsi="Constantia"/>
          <w:bCs/>
        </w:rPr>
      </w:pPr>
      <w:r w:rsidRPr="008202C5">
        <w:rPr>
          <w:rFonts w:ascii="Constantia" w:hAnsi="Constantia"/>
          <w:bCs/>
        </w:rPr>
        <w:t>Si deseas ampli</w:t>
      </w:r>
      <w:r w:rsidR="005C4ADE" w:rsidRPr="008202C5">
        <w:rPr>
          <w:rFonts w:ascii="Constantia" w:hAnsi="Constantia"/>
          <w:bCs/>
        </w:rPr>
        <w:t>ar tus conocimientos, visita el siguiente</w:t>
      </w:r>
      <w:r w:rsidRPr="008202C5">
        <w:rPr>
          <w:rFonts w:ascii="Constantia" w:hAnsi="Constantia"/>
          <w:bCs/>
        </w:rPr>
        <w:t xml:space="preserve"> enlace:</w:t>
      </w:r>
    </w:p>
    <w:p w14:paraId="08E2F459" w14:textId="41FB6484" w:rsidR="00E339E3" w:rsidRPr="00E578AE" w:rsidRDefault="004E4ECF" w:rsidP="00A14028">
      <w:pPr>
        <w:pStyle w:val="Prrafodelista"/>
        <w:spacing w:line="276" w:lineRule="auto"/>
        <w:ind w:left="0"/>
        <w:jc w:val="both"/>
        <w:rPr>
          <w:rFonts w:ascii="Constantia" w:hAnsi="Constantia"/>
          <w:bCs/>
          <w:sz w:val="22"/>
          <w:szCs w:val="22"/>
        </w:rPr>
      </w:pPr>
      <w:hyperlink r:id="rId9" w:history="1">
        <w:r w:rsidR="00E578AE" w:rsidRPr="00E578AE">
          <w:rPr>
            <w:rStyle w:val="Hipervnculo"/>
            <w:rFonts w:ascii="Constantia" w:hAnsi="Constantia"/>
            <w:bCs/>
            <w:sz w:val="22"/>
            <w:szCs w:val="22"/>
          </w:rPr>
          <w:t>https://www.constitucioncolombia.com/historia.php</w:t>
        </w:r>
      </w:hyperlink>
      <w:r w:rsidR="00E578AE" w:rsidRPr="00E578AE">
        <w:rPr>
          <w:rFonts w:ascii="Constantia" w:hAnsi="Constantia"/>
          <w:bCs/>
          <w:sz w:val="22"/>
          <w:szCs w:val="22"/>
        </w:rPr>
        <w:t xml:space="preserve"> </w:t>
      </w:r>
    </w:p>
    <w:p w14:paraId="2566B486" w14:textId="30FB25A6" w:rsidR="00715871" w:rsidRPr="00E578AE" w:rsidRDefault="004E4ECF" w:rsidP="00A14028">
      <w:pPr>
        <w:spacing w:line="276" w:lineRule="auto"/>
        <w:rPr>
          <w:rFonts w:ascii="Constantia" w:hAnsi="Constantia"/>
          <w:sz w:val="22"/>
          <w:szCs w:val="22"/>
        </w:rPr>
      </w:pPr>
      <w:hyperlink r:id="rId10" w:history="1">
        <w:r w:rsidR="004116A2" w:rsidRPr="00E578AE">
          <w:rPr>
            <w:rStyle w:val="Hipervnculo"/>
            <w:rFonts w:ascii="Constantia" w:hAnsi="Constantia"/>
            <w:sz w:val="22"/>
            <w:szCs w:val="22"/>
          </w:rPr>
          <w:t>https://www.constitucioncolombia.com/titulo-2/capitulo-5/articulo-95</w:t>
        </w:r>
      </w:hyperlink>
    </w:p>
    <w:p w14:paraId="702843E8" w14:textId="2D022C3E" w:rsidR="00715871" w:rsidRPr="00E578AE" w:rsidRDefault="004E4ECF" w:rsidP="00A14028">
      <w:pPr>
        <w:spacing w:line="276" w:lineRule="auto"/>
        <w:rPr>
          <w:rFonts w:ascii="Constantia" w:eastAsia="Times New Roman" w:hAnsi="Constantia"/>
          <w:bCs/>
          <w:sz w:val="22"/>
          <w:szCs w:val="22"/>
        </w:rPr>
      </w:pPr>
      <w:hyperlink r:id="rId11" w:history="1">
        <w:r w:rsidR="00FB2119" w:rsidRPr="00E578AE">
          <w:rPr>
            <w:rStyle w:val="Hipervnculo"/>
            <w:rFonts w:ascii="Constantia" w:eastAsia="Times New Roman" w:hAnsi="Constantia"/>
            <w:bCs/>
            <w:sz w:val="22"/>
            <w:szCs w:val="22"/>
          </w:rPr>
          <w:t>https://www.magisterio.com.co/articulo/que-es-el-manual-de-convivencia-como-transformarlo</w:t>
        </w:r>
      </w:hyperlink>
    </w:p>
    <w:p w14:paraId="26E7D4BA" w14:textId="77777777" w:rsidR="00FB2119" w:rsidRPr="00E578AE" w:rsidRDefault="00FB2119" w:rsidP="00A14028">
      <w:pPr>
        <w:spacing w:line="276" w:lineRule="auto"/>
        <w:rPr>
          <w:rFonts w:ascii="Constantia" w:eastAsia="Times New Roman" w:hAnsi="Constantia"/>
          <w:bCs/>
          <w:sz w:val="22"/>
          <w:szCs w:val="22"/>
        </w:rPr>
      </w:pPr>
    </w:p>
    <w:p w14:paraId="53C20335" w14:textId="40E5D708" w:rsidR="0051636C" w:rsidRDefault="0051636C" w:rsidP="00ED537E">
      <w:pPr>
        <w:spacing w:line="276" w:lineRule="auto"/>
        <w:rPr>
          <w:rFonts w:ascii="Constantia" w:hAnsi="Constantia"/>
          <w:b/>
          <w:bCs/>
          <w:color w:val="4BACC6"/>
          <w:sz w:val="24"/>
          <w:szCs w:val="24"/>
        </w:rPr>
      </w:pPr>
    </w:p>
    <w:p w14:paraId="4C772BCA" w14:textId="37243911" w:rsidR="008B4A30" w:rsidRDefault="008B4A30" w:rsidP="00ED537E">
      <w:pPr>
        <w:spacing w:line="276" w:lineRule="auto"/>
        <w:rPr>
          <w:rFonts w:ascii="Constantia" w:hAnsi="Constantia"/>
          <w:b/>
          <w:bCs/>
          <w:color w:val="4BACC6"/>
          <w:sz w:val="24"/>
          <w:szCs w:val="24"/>
        </w:rPr>
      </w:pPr>
    </w:p>
    <w:p w14:paraId="4F4C5E0F" w14:textId="77777777" w:rsidR="003E2344" w:rsidRPr="008202C5" w:rsidRDefault="003E2344" w:rsidP="00ED537E">
      <w:pPr>
        <w:spacing w:line="276" w:lineRule="auto"/>
        <w:rPr>
          <w:rFonts w:ascii="Constantia" w:hAnsi="Constantia"/>
          <w:b/>
          <w:bCs/>
          <w:color w:val="4BACC6"/>
          <w:sz w:val="24"/>
          <w:szCs w:val="24"/>
        </w:rPr>
      </w:pPr>
    </w:p>
    <w:p w14:paraId="5501DFB2" w14:textId="77777777" w:rsidR="00DE5FDA" w:rsidRPr="008202C5" w:rsidRDefault="00DE5FDA" w:rsidP="007C14BB">
      <w:pPr>
        <w:shd w:val="clear" w:color="auto" w:fill="4BACC6"/>
        <w:tabs>
          <w:tab w:val="left" w:pos="273"/>
          <w:tab w:val="center" w:pos="3747"/>
        </w:tabs>
        <w:spacing w:line="276" w:lineRule="auto"/>
        <w:jc w:val="center"/>
        <w:rPr>
          <w:rFonts w:ascii="Constantia" w:eastAsia="Times New Roman" w:hAnsi="Constantia"/>
          <w:b/>
          <w:sz w:val="24"/>
          <w:szCs w:val="24"/>
        </w:rPr>
      </w:pPr>
      <w:r w:rsidRPr="008202C5">
        <w:rPr>
          <w:rFonts w:ascii="Constantia" w:eastAsia="Times New Roman" w:hAnsi="Constantia"/>
          <w:b/>
          <w:sz w:val="24"/>
          <w:szCs w:val="24"/>
        </w:rPr>
        <w:t>INDAGACIÓN</w:t>
      </w:r>
    </w:p>
    <w:p w14:paraId="43EF8887" w14:textId="77777777" w:rsidR="001C3FFD" w:rsidRPr="008202C5" w:rsidRDefault="00DB076A" w:rsidP="00A14028">
      <w:pPr>
        <w:spacing w:line="276" w:lineRule="auto"/>
        <w:rPr>
          <w:rFonts w:ascii="Constantia" w:hAnsi="Constantia"/>
          <w:b/>
          <w:bCs/>
          <w:color w:val="4BACC6"/>
          <w:sz w:val="24"/>
          <w:szCs w:val="24"/>
        </w:rPr>
      </w:pPr>
      <w:r w:rsidRPr="008202C5">
        <w:rPr>
          <w:rFonts w:ascii="Constantia" w:eastAsia="Times New Roman" w:hAnsi="Constantia"/>
          <w:noProof/>
          <w:sz w:val="24"/>
          <w:szCs w:val="24"/>
          <w:lang w:val="es-ES" w:eastAsia="es-ES"/>
        </w:rPr>
        <w:drawing>
          <wp:anchor distT="0" distB="0" distL="114300" distR="114300" simplePos="0" relativeHeight="251652608" behindDoc="1" locked="0" layoutInCell="1" allowOverlap="1" wp14:anchorId="0E1BF453" wp14:editId="6178CF92">
            <wp:simplePos x="0" y="0"/>
            <wp:positionH relativeFrom="column">
              <wp:posOffset>4885690</wp:posOffset>
            </wp:positionH>
            <wp:positionV relativeFrom="paragraph">
              <wp:posOffset>55880</wp:posOffset>
            </wp:positionV>
            <wp:extent cx="1538605" cy="2393315"/>
            <wp:effectExtent l="0" t="0" r="0" b="0"/>
            <wp:wrapTight wrapText="bothSides">
              <wp:wrapPolygon edited="0">
                <wp:start x="0" y="0"/>
                <wp:lineTo x="0" y="21491"/>
                <wp:lineTo x="21395" y="21491"/>
                <wp:lineTo x="21395" y="0"/>
                <wp:lineTo x="0" y="0"/>
              </wp:wrapPolygon>
            </wp:wrapTight>
            <wp:docPr id="31"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pic:cNvPicPr>
                      <a:picLocks/>
                    </pic:cNvPicPr>
                  </pic:nvPicPr>
                  <pic:blipFill>
                    <a:blip r:embed="rId12">
                      <a:extLst>
                        <a:ext uri="{28A0092B-C50C-407E-A947-70E740481C1C}">
                          <a14:useLocalDpi xmlns:a14="http://schemas.microsoft.com/office/drawing/2010/main" val="0"/>
                        </a:ext>
                      </a:extLst>
                    </a:blip>
                    <a:srcRect l="5241" t="13242" r="49879" b="23"/>
                    <a:stretch>
                      <a:fillRect/>
                    </a:stretch>
                  </pic:blipFill>
                  <pic:spPr bwMode="auto">
                    <a:xfrm>
                      <a:off x="0" y="0"/>
                      <a:ext cx="1538605" cy="23933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558D37" w14:textId="77777777" w:rsidR="00250DE7" w:rsidRPr="008202C5" w:rsidRDefault="00716122" w:rsidP="00A14028">
      <w:pPr>
        <w:spacing w:line="276" w:lineRule="auto"/>
        <w:rPr>
          <w:rFonts w:ascii="Constantia" w:hAnsi="Constantia"/>
          <w:b/>
          <w:bCs/>
          <w:color w:val="4BACC6"/>
          <w:sz w:val="24"/>
          <w:szCs w:val="24"/>
        </w:rPr>
      </w:pPr>
      <w:r w:rsidRPr="008202C5">
        <w:rPr>
          <w:rFonts w:ascii="Constantia" w:hAnsi="Constantia"/>
          <w:b/>
          <w:bCs/>
          <w:color w:val="4BACC6"/>
          <w:sz w:val="24"/>
          <w:szCs w:val="24"/>
        </w:rPr>
        <w:t xml:space="preserve">¿QUÉ VOY A </w:t>
      </w:r>
      <w:r w:rsidR="00BD7A77" w:rsidRPr="008202C5">
        <w:rPr>
          <w:rFonts w:ascii="Constantia" w:hAnsi="Constantia"/>
          <w:b/>
          <w:bCs/>
          <w:color w:val="4BACC6"/>
          <w:sz w:val="24"/>
          <w:szCs w:val="24"/>
        </w:rPr>
        <w:t>A</w:t>
      </w:r>
      <w:r w:rsidRPr="008202C5">
        <w:rPr>
          <w:rFonts w:ascii="Constantia" w:hAnsi="Constantia"/>
          <w:b/>
          <w:bCs/>
          <w:color w:val="4BACC6"/>
          <w:sz w:val="24"/>
          <w:szCs w:val="24"/>
        </w:rPr>
        <w:t>P</w:t>
      </w:r>
      <w:r w:rsidR="00BD7A77" w:rsidRPr="008202C5">
        <w:rPr>
          <w:rFonts w:ascii="Constantia" w:hAnsi="Constantia"/>
          <w:b/>
          <w:bCs/>
          <w:color w:val="4BACC6"/>
          <w:sz w:val="24"/>
          <w:szCs w:val="24"/>
        </w:rPr>
        <w:t>RENDER?</w:t>
      </w:r>
      <w:r w:rsidR="004861A0" w:rsidRPr="008202C5">
        <w:rPr>
          <w:rFonts w:ascii="Constantia" w:hAnsi="Constantia"/>
          <w:noProof/>
          <w:sz w:val="24"/>
          <w:szCs w:val="24"/>
          <w:lang w:val="es-ES" w:eastAsia="es-ES"/>
        </w:rPr>
        <w:t xml:space="preserve"> </w:t>
      </w:r>
    </w:p>
    <w:p w14:paraId="08175F96" w14:textId="138ECAA9" w:rsidR="00A14028" w:rsidRPr="008202C5" w:rsidRDefault="00166D24" w:rsidP="00D64F3A">
      <w:pPr>
        <w:spacing w:line="276" w:lineRule="auto"/>
        <w:jc w:val="center"/>
        <w:rPr>
          <w:rFonts w:ascii="Constantia" w:hAnsi="Constantia"/>
          <w:bCs/>
          <w:i/>
          <w:sz w:val="24"/>
          <w:szCs w:val="24"/>
        </w:rPr>
      </w:pPr>
      <w:r>
        <w:rPr>
          <w:rFonts w:ascii="Constantia" w:hAnsi="Constantia"/>
          <w:bCs/>
          <w:i/>
          <w:sz w:val="24"/>
          <w:szCs w:val="24"/>
        </w:rPr>
        <w:t>¿Cómo está dividida la constitución política de Colombia</w:t>
      </w:r>
      <w:r w:rsidR="00C56884" w:rsidRPr="008202C5">
        <w:rPr>
          <w:rFonts w:ascii="Constantia" w:hAnsi="Constantia"/>
          <w:bCs/>
          <w:i/>
          <w:sz w:val="24"/>
          <w:szCs w:val="24"/>
        </w:rPr>
        <w:t>?</w:t>
      </w:r>
    </w:p>
    <w:p w14:paraId="03BAA07D" w14:textId="77777777" w:rsidR="0051636C" w:rsidRPr="008202C5" w:rsidRDefault="00DB076A" w:rsidP="00A14028">
      <w:pPr>
        <w:spacing w:line="276" w:lineRule="auto"/>
        <w:jc w:val="right"/>
        <w:rPr>
          <w:rFonts w:ascii="Constantia" w:hAnsi="Constantia"/>
          <w:bCs/>
          <w:i/>
          <w:sz w:val="24"/>
          <w:szCs w:val="24"/>
        </w:rPr>
      </w:pPr>
      <w:r w:rsidRPr="008202C5">
        <w:rPr>
          <w:rFonts w:ascii="Constantia" w:hAnsi="Constantia"/>
          <w:noProof/>
          <w:sz w:val="24"/>
          <w:szCs w:val="24"/>
        </w:rPr>
        <mc:AlternateContent>
          <mc:Choice Requires="wps">
            <w:drawing>
              <wp:anchor distT="0" distB="0" distL="114300" distR="114300" simplePos="0" relativeHeight="251654656" behindDoc="0" locked="0" layoutInCell="1" allowOverlap="1" wp14:anchorId="72BFEF73" wp14:editId="1399E048">
                <wp:simplePos x="0" y="0"/>
                <wp:positionH relativeFrom="column">
                  <wp:posOffset>541482</wp:posOffset>
                </wp:positionH>
                <wp:positionV relativeFrom="paragraph">
                  <wp:posOffset>101699</wp:posOffset>
                </wp:positionV>
                <wp:extent cx="3740727" cy="1650670"/>
                <wp:effectExtent l="0" t="0" r="12700" b="26035"/>
                <wp:wrapNone/>
                <wp:docPr id="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740727" cy="1650670"/>
                        </a:xfrm>
                        <a:prstGeom prst="rect">
                          <a:avLst/>
                        </a:prstGeom>
                        <a:solidFill>
                          <a:srgbClr val="FFFFFF"/>
                        </a:solidFill>
                        <a:ln w="9525">
                          <a:solidFill>
                            <a:srgbClr val="8064A2"/>
                          </a:solidFill>
                          <a:prstDash val="dashDot"/>
                          <a:miter lim="800000"/>
                          <a:headEnd/>
                          <a:tailEnd/>
                        </a:ln>
                      </wps:spPr>
                      <wps:txbx>
                        <w:txbxContent>
                          <w:p w14:paraId="1B421B18" w14:textId="10340877" w:rsidR="000705AE" w:rsidRPr="00166D24" w:rsidRDefault="00166D24" w:rsidP="007B0ADB">
                            <w:pPr>
                              <w:jc w:val="both"/>
                              <w:rPr>
                                <w:rFonts w:ascii="Constantia" w:hAnsi="Constantia"/>
                                <w:b/>
                                <w:bCs/>
                                <w:color w:val="8064A2"/>
                              </w:rPr>
                            </w:pPr>
                            <w:r w:rsidRPr="00166D24">
                              <w:rPr>
                                <w:rFonts w:ascii="Constantia" w:hAnsi="Constantia"/>
                                <w:color w:val="000000"/>
                                <w:shd w:val="clear" w:color="auto" w:fill="FFFFFF"/>
                              </w:rPr>
                              <w:t>La CPC de 1991 está dividida en 13 títulos consecutivos y se encuentra subdividida en capítulos y artículos. Tiene como principal objetivo velar por la organización política del país y dar conocimiento formal de los derechos y deberes de los individuos en Colombia.</w:t>
                            </w:r>
                          </w:p>
                          <w:p w14:paraId="521621DD" w14:textId="113DDAF0" w:rsidR="000705AE" w:rsidRPr="00166D24" w:rsidRDefault="00166D24" w:rsidP="00166D24">
                            <w:pPr>
                              <w:jc w:val="both"/>
                              <w:rPr>
                                <w:rFonts w:ascii="Constantia" w:hAnsi="Constantia"/>
                                <w:sz w:val="24"/>
                                <w:szCs w:val="24"/>
                              </w:rPr>
                            </w:pPr>
                            <w:r w:rsidRPr="00166D24">
                              <w:rPr>
                                <w:rFonts w:ascii="Constantia" w:hAnsi="Constantia"/>
                              </w:rPr>
                              <w:t>Dentro de este documento, se les da pleno reconocimiento a estatutos internacionales como los Derechos Humanos, el reconocimiento de la nación como soberana, la división de los poderes y la existencia de un sistema representativo.</w:t>
                            </w:r>
                            <w:r w:rsidRPr="00166D24">
                              <w:rPr>
                                <w:rFonts w:ascii="Constantia" w:hAnsi="Constantia"/>
                                <w:sz w:val="24"/>
                                <w:szCs w:val="24"/>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2BFEF73" id="_x0000_t202" coordsize="21600,21600" o:spt="202" path="m,l,21600r21600,l21600,xe">
                <v:stroke joinstyle="miter"/>
                <v:path gradientshapeok="t" o:connecttype="rect"/>
              </v:shapetype>
              <v:shape id="Cuadro de texto 2" o:spid="_x0000_s1026" type="#_x0000_t202" style="position:absolute;left:0;text-align:left;margin-left:42.65pt;margin-top:8pt;width:294.55pt;height:129.9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" strokecolor="#8064a2">
                <v:stroke dashstyle="dashDot"/>
                <v:path arrowok="t"/>
                <v:textbox>
                  <w:txbxContent>
                    <w:p w14:paraId="1B421B18" w14:textId="10340877" w:rsidR="000705AE" w:rsidRPr="00166D24" w:rsidRDefault="00166D24" w:rsidP="007B0ADB">
                      <w:pPr>
                        <w:jc w:val="both"/>
                        <w:rPr>
                          <w:rFonts w:ascii="Constantia" w:hAnsi="Constantia"/>
                          <w:b/>
                          <w:bCs/>
                          <w:color w:val="8064A2"/>
                        </w:rPr>
                      </w:pPr>
                      <w:r w:rsidRPr="00166D24">
                        <w:rPr>
                          <w:rFonts w:ascii="Constantia" w:hAnsi="Constantia"/>
                          <w:color w:val="000000"/>
                          <w:shd w:val="clear" w:color="auto" w:fill="FFFFFF"/>
                        </w:rPr>
                        <w:t>La CPC de 1991 está dividida en 13 títulos consecutivos y se encuentra subdividida en capítulos y artículos. Tiene como principal objetivo velar por la organización política del país y dar conocimiento formal de los derechos y deberes de los individuos en Colombia.</w:t>
                      </w:r>
                    </w:p>
                    <w:p w14:paraId="521621DD" w14:textId="113DDAF0" w:rsidR="000705AE" w:rsidRPr="00166D24" w:rsidRDefault="00166D24" w:rsidP="00166D24">
                      <w:pPr>
                        <w:jc w:val="both"/>
                        <w:rPr>
                          <w:rFonts w:ascii="Constantia" w:hAnsi="Constantia"/>
                          <w:sz w:val="24"/>
                          <w:szCs w:val="24"/>
                        </w:rPr>
                      </w:pPr>
                      <w:r w:rsidRPr="00166D24">
                        <w:rPr>
                          <w:rFonts w:ascii="Constantia" w:hAnsi="Constantia"/>
                        </w:rPr>
                        <w:t>Dentro de este documento, se les da pleno reconocimiento a estatutos internacionales como los Derechos Humanos, el reconocimiento de la nación como soberana, la división de los poderes y la existencia de un sistema representativo.</w:t>
                      </w:r>
                      <w:r w:rsidRPr="00166D24">
                        <w:rPr>
                          <w:rFonts w:ascii="Constantia" w:hAnsi="Constantia"/>
                          <w:sz w:val="24"/>
                          <w:szCs w:val="24"/>
                        </w:rPr>
                        <w:t xml:space="preserve"> </w:t>
                      </w:r>
                    </w:p>
                  </w:txbxContent>
                </v:textbox>
              </v:shape>
            </w:pict>
          </mc:Fallback>
        </mc:AlternateContent>
      </w:r>
    </w:p>
    <w:p w14:paraId="29AB8838" w14:textId="77777777" w:rsidR="00C56884" w:rsidRPr="008202C5" w:rsidRDefault="00C56884" w:rsidP="00A14028">
      <w:pPr>
        <w:spacing w:line="276" w:lineRule="auto"/>
        <w:jc w:val="right"/>
        <w:rPr>
          <w:rFonts w:ascii="Constantia" w:hAnsi="Constantia"/>
          <w:bCs/>
          <w:i/>
          <w:sz w:val="24"/>
          <w:szCs w:val="24"/>
        </w:rPr>
      </w:pPr>
      <w:r w:rsidRPr="008202C5">
        <w:rPr>
          <w:rFonts w:ascii="Constantia" w:hAnsi="Constantia"/>
          <w:bCs/>
          <w:i/>
          <w:sz w:val="24"/>
          <w:szCs w:val="24"/>
        </w:rPr>
        <w:t xml:space="preserve"> </w:t>
      </w:r>
    </w:p>
    <w:p w14:paraId="349597A6" w14:textId="77777777" w:rsidR="00376E5A" w:rsidRPr="008202C5" w:rsidRDefault="00376E5A" w:rsidP="00A14028">
      <w:pPr>
        <w:spacing w:line="276" w:lineRule="auto"/>
        <w:rPr>
          <w:rFonts w:ascii="Constantia" w:eastAsia="Times New Roman" w:hAnsi="Constantia"/>
          <w:sz w:val="24"/>
          <w:szCs w:val="24"/>
        </w:rPr>
      </w:pPr>
    </w:p>
    <w:p w14:paraId="73D66B2E" w14:textId="7D6D35E3" w:rsidR="00A14028" w:rsidRDefault="00A14028" w:rsidP="008B4A30">
      <w:pPr>
        <w:tabs>
          <w:tab w:val="left" w:pos="8417"/>
        </w:tabs>
        <w:spacing w:line="276" w:lineRule="auto"/>
        <w:rPr>
          <w:rFonts w:ascii="Constantia" w:eastAsia="Times New Roman" w:hAnsi="Constantia"/>
          <w:sz w:val="24"/>
          <w:szCs w:val="24"/>
        </w:rPr>
      </w:pPr>
    </w:p>
    <w:p w14:paraId="61B94CDC" w14:textId="11520886" w:rsidR="008B4A30" w:rsidRDefault="008B4A30" w:rsidP="008B4A30">
      <w:pPr>
        <w:tabs>
          <w:tab w:val="left" w:pos="8417"/>
        </w:tabs>
        <w:spacing w:line="276" w:lineRule="auto"/>
        <w:rPr>
          <w:rFonts w:ascii="Constantia" w:eastAsia="Times New Roman" w:hAnsi="Constantia"/>
          <w:sz w:val="24"/>
          <w:szCs w:val="24"/>
        </w:rPr>
      </w:pPr>
    </w:p>
    <w:p w14:paraId="131DADB0" w14:textId="749CE478" w:rsidR="008B4A30" w:rsidRDefault="008B4A30" w:rsidP="008B4A30">
      <w:pPr>
        <w:tabs>
          <w:tab w:val="left" w:pos="8417"/>
        </w:tabs>
        <w:spacing w:line="276" w:lineRule="auto"/>
        <w:rPr>
          <w:rFonts w:ascii="Constantia" w:eastAsia="Times New Roman" w:hAnsi="Constantia"/>
          <w:sz w:val="24"/>
          <w:szCs w:val="24"/>
        </w:rPr>
      </w:pPr>
    </w:p>
    <w:p w14:paraId="41F5BDE3" w14:textId="77777777" w:rsidR="008B4A30" w:rsidRPr="008202C5" w:rsidRDefault="008B4A30" w:rsidP="008B4A30">
      <w:pPr>
        <w:tabs>
          <w:tab w:val="left" w:pos="8417"/>
        </w:tabs>
        <w:spacing w:line="276" w:lineRule="auto"/>
        <w:rPr>
          <w:rFonts w:ascii="Constantia" w:eastAsia="Times New Roman" w:hAnsi="Constantia"/>
          <w:sz w:val="24"/>
          <w:szCs w:val="24"/>
        </w:rPr>
      </w:pPr>
    </w:p>
    <w:p w14:paraId="03DAAEA3" w14:textId="77777777" w:rsidR="00A14028" w:rsidRPr="008202C5" w:rsidRDefault="00A14028" w:rsidP="00A14028">
      <w:pPr>
        <w:spacing w:line="276" w:lineRule="auto"/>
        <w:rPr>
          <w:rFonts w:ascii="Constantia" w:eastAsia="Times New Roman" w:hAnsi="Constantia"/>
          <w:sz w:val="24"/>
          <w:szCs w:val="24"/>
        </w:rPr>
      </w:pPr>
    </w:p>
    <w:p w14:paraId="776A5E7B" w14:textId="77777777" w:rsidR="007B0ADB" w:rsidRPr="008202C5" w:rsidRDefault="007B0ADB" w:rsidP="00A14028">
      <w:pPr>
        <w:spacing w:line="276" w:lineRule="auto"/>
        <w:rPr>
          <w:rFonts w:ascii="Constantia" w:eastAsia="Times New Roman" w:hAnsi="Constantia"/>
          <w:sz w:val="24"/>
          <w:szCs w:val="24"/>
        </w:rPr>
      </w:pPr>
    </w:p>
    <w:p w14:paraId="46B78886" w14:textId="77777777" w:rsidR="00250DE7" w:rsidRPr="008202C5" w:rsidRDefault="0051636C" w:rsidP="007C14BB">
      <w:pPr>
        <w:shd w:val="clear" w:color="auto" w:fill="4BACC6"/>
        <w:tabs>
          <w:tab w:val="center" w:pos="5210"/>
        </w:tabs>
        <w:spacing w:line="276" w:lineRule="auto"/>
        <w:rPr>
          <w:rFonts w:ascii="Constantia" w:eastAsia="Times New Roman" w:hAnsi="Constantia"/>
          <w:b/>
          <w:sz w:val="24"/>
          <w:szCs w:val="24"/>
        </w:rPr>
      </w:pPr>
      <w:r w:rsidRPr="008202C5">
        <w:rPr>
          <w:rFonts w:ascii="Constantia" w:eastAsia="Times New Roman" w:hAnsi="Constantia"/>
          <w:b/>
          <w:sz w:val="24"/>
          <w:szCs w:val="24"/>
          <w:shd w:val="clear" w:color="auto" w:fill="4BACC6"/>
        </w:rPr>
        <w:tab/>
        <w:t>CONCEPTUALIZACIÓN</w:t>
      </w:r>
      <w:r w:rsidR="008C5453" w:rsidRPr="008202C5">
        <w:rPr>
          <w:rFonts w:ascii="Constantia" w:eastAsia="Times New Roman" w:hAnsi="Constantia"/>
          <w:b/>
          <w:sz w:val="24"/>
          <w:szCs w:val="24"/>
          <w:shd w:val="clear" w:color="auto" w:fill="ED7D31"/>
        </w:rPr>
        <w:t xml:space="preserve"> </w:t>
      </w:r>
    </w:p>
    <w:p w14:paraId="09FD4FA1" w14:textId="77777777" w:rsidR="00566443" w:rsidRPr="008202C5" w:rsidRDefault="00DB076A" w:rsidP="00A14028">
      <w:pPr>
        <w:spacing w:line="276" w:lineRule="auto"/>
        <w:rPr>
          <w:rFonts w:ascii="Constantia" w:hAnsi="Constantia"/>
          <w:b/>
          <w:bCs/>
          <w:color w:val="4BACC6"/>
          <w:sz w:val="24"/>
          <w:szCs w:val="24"/>
        </w:rPr>
      </w:pPr>
      <w:r w:rsidRPr="008202C5">
        <w:rPr>
          <w:rFonts w:ascii="Constantia" w:hAnsi="Constantia"/>
          <w:b/>
          <w:bCs/>
          <w:noProof/>
          <w:color w:val="8064A2"/>
          <w:sz w:val="24"/>
          <w:szCs w:val="24"/>
          <w:lang w:val="es-ES" w:eastAsia="es-ES"/>
        </w:rPr>
        <w:drawing>
          <wp:anchor distT="0" distB="0" distL="114300" distR="114300" simplePos="0" relativeHeight="251659776" behindDoc="1" locked="0" layoutInCell="1" allowOverlap="1" wp14:anchorId="0CCB1F51" wp14:editId="677D1D1F">
            <wp:simplePos x="0" y="0"/>
            <wp:positionH relativeFrom="column">
              <wp:posOffset>3902710</wp:posOffset>
            </wp:positionH>
            <wp:positionV relativeFrom="paragraph">
              <wp:posOffset>119380</wp:posOffset>
            </wp:positionV>
            <wp:extent cx="2533015" cy="2948940"/>
            <wp:effectExtent l="0" t="0" r="0" b="0"/>
            <wp:wrapTight wrapText="bothSides">
              <wp:wrapPolygon edited="0">
                <wp:start x="0" y="0"/>
                <wp:lineTo x="0" y="21488"/>
                <wp:lineTo x="21443" y="21488"/>
                <wp:lineTo x="21443" y="0"/>
                <wp:lineTo x="0" y="0"/>
              </wp:wrapPolygon>
            </wp:wrapTight>
            <wp:docPr id="32"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pic:cNvPicPr>
                      <a:picLocks/>
                    </pic:cNvPicPr>
                  </pic:nvPicPr>
                  <pic:blipFill>
                    <a:blip r:embed="rId13">
                      <a:extLst>
                        <a:ext uri="{28A0092B-C50C-407E-A947-70E740481C1C}">
                          <a14:useLocalDpi xmlns:a14="http://schemas.microsoft.com/office/drawing/2010/main" val="0"/>
                        </a:ext>
                      </a:extLst>
                    </a:blip>
                    <a:srcRect t="5313" b="27924"/>
                    <a:stretch>
                      <a:fillRect/>
                    </a:stretch>
                  </pic:blipFill>
                  <pic:spPr bwMode="auto">
                    <a:xfrm>
                      <a:off x="0" y="0"/>
                      <a:ext cx="2533015" cy="29489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E489E3" w14:textId="77777777" w:rsidR="008C5453" w:rsidRPr="008202C5" w:rsidRDefault="00BD7A77" w:rsidP="00A14028">
      <w:pPr>
        <w:spacing w:line="276" w:lineRule="auto"/>
        <w:rPr>
          <w:rFonts w:ascii="Constantia" w:hAnsi="Constantia"/>
          <w:b/>
          <w:bCs/>
          <w:color w:val="4BACC6"/>
          <w:sz w:val="24"/>
          <w:szCs w:val="24"/>
        </w:rPr>
      </w:pPr>
      <w:r w:rsidRPr="008202C5">
        <w:rPr>
          <w:rFonts w:ascii="Constantia" w:hAnsi="Constantia"/>
          <w:b/>
          <w:bCs/>
          <w:color w:val="4BACC6"/>
          <w:sz w:val="24"/>
          <w:szCs w:val="24"/>
        </w:rPr>
        <w:t>LO QUE ESTOY APRENDIENDO</w:t>
      </w:r>
      <w:r w:rsidR="00EC73DF" w:rsidRPr="008202C5">
        <w:rPr>
          <w:rFonts w:ascii="Constantia" w:hAnsi="Constantia"/>
          <w:b/>
          <w:bCs/>
          <w:color w:val="4BACC6"/>
          <w:sz w:val="24"/>
          <w:szCs w:val="24"/>
        </w:rPr>
        <w:t xml:space="preserve">                                                                          </w:t>
      </w:r>
    </w:p>
    <w:p w14:paraId="1D120F99" w14:textId="77777777" w:rsidR="00D64F3A" w:rsidRDefault="00EC73DF" w:rsidP="00D64F3A">
      <w:pPr>
        <w:spacing w:line="276" w:lineRule="auto"/>
        <w:rPr>
          <w:rFonts w:ascii="Constantia" w:eastAsia="Times New Roman" w:hAnsi="Constantia"/>
          <w:sz w:val="24"/>
          <w:szCs w:val="24"/>
        </w:rPr>
      </w:pPr>
      <w:bookmarkStart w:id="1" w:name="page2"/>
      <w:bookmarkEnd w:id="1"/>
      <w:r w:rsidRPr="008202C5">
        <w:rPr>
          <w:rFonts w:ascii="Constantia" w:eastAsia="Times New Roman" w:hAnsi="Constantia"/>
          <w:sz w:val="24"/>
          <w:szCs w:val="24"/>
        </w:rPr>
        <w:t xml:space="preserve"> </w:t>
      </w:r>
    </w:p>
    <w:p w14:paraId="5F4A0E55" w14:textId="136ACC08" w:rsidR="00675162" w:rsidRDefault="00D64F3A" w:rsidP="00D64F3A">
      <w:pPr>
        <w:spacing w:line="276" w:lineRule="auto"/>
        <w:rPr>
          <w:rFonts w:ascii="Constantia" w:hAnsi="Constantia"/>
          <w:b/>
          <w:color w:val="7030A0"/>
          <w:sz w:val="22"/>
          <w:szCs w:val="22"/>
        </w:rPr>
      </w:pPr>
      <w:r w:rsidRPr="00D64F3A">
        <w:rPr>
          <w:rFonts w:ascii="Constantia" w:hAnsi="Constantia"/>
          <w:b/>
          <w:color w:val="7030A0"/>
          <w:sz w:val="22"/>
          <w:szCs w:val="22"/>
        </w:rPr>
        <w:t xml:space="preserve">Tema 1: </w:t>
      </w:r>
      <w:r>
        <w:rPr>
          <w:rFonts w:ascii="Constantia" w:hAnsi="Constantia"/>
          <w:b/>
          <w:color w:val="7030A0"/>
          <w:sz w:val="22"/>
          <w:szCs w:val="22"/>
        </w:rPr>
        <w:t>L</w:t>
      </w:r>
      <w:r w:rsidRPr="00D64F3A">
        <w:rPr>
          <w:rFonts w:ascii="Constantia" w:hAnsi="Constantia"/>
          <w:b/>
          <w:color w:val="7030A0"/>
          <w:sz w:val="22"/>
          <w:szCs w:val="22"/>
        </w:rPr>
        <w:t xml:space="preserve">a constitución nacional y las </w:t>
      </w:r>
      <w:r w:rsidR="00DE3F5F">
        <w:rPr>
          <w:rFonts w:ascii="Constantia" w:hAnsi="Constantia"/>
          <w:b/>
          <w:color w:val="7030A0"/>
          <w:sz w:val="22"/>
          <w:szCs w:val="22"/>
        </w:rPr>
        <w:t>normas.</w:t>
      </w:r>
    </w:p>
    <w:p w14:paraId="2AEE181B" w14:textId="0B1F9137" w:rsidR="00D64F3A" w:rsidRDefault="00D64F3A" w:rsidP="00D64F3A">
      <w:pPr>
        <w:spacing w:line="276" w:lineRule="auto"/>
        <w:rPr>
          <w:rFonts w:ascii="Constantia" w:hAnsi="Constantia"/>
          <w:b/>
          <w:color w:val="7030A0"/>
          <w:sz w:val="22"/>
          <w:szCs w:val="22"/>
        </w:rPr>
      </w:pPr>
    </w:p>
    <w:p w14:paraId="375F9C19" w14:textId="69F44D50" w:rsidR="003E2344" w:rsidRDefault="003E2344" w:rsidP="003E2344">
      <w:pPr>
        <w:spacing w:line="276" w:lineRule="auto"/>
        <w:rPr>
          <w:rFonts w:ascii="Constantia" w:hAnsi="Constantia"/>
          <w:bCs/>
          <w:sz w:val="22"/>
          <w:szCs w:val="22"/>
        </w:rPr>
      </w:pPr>
      <w:r w:rsidRPr="003E2344">
        <w:rPr>
          <w:rFonts w:ascii="Constantia" w:hAnsi="Constantia"/>
          <w:bCs/>
          <w:sz w:val="22"/>
          <w:szCs w:val="22"/>
        </w:rPr>
        <w:t>La constitución política, también llamada Carta magna o Carta Fundamental, es la ley máxima y suprema de un país o estado. En ella se especifican los principales derechos y deberes de sus participantes, y define la estructura y organización del Estado. En Colombia esta constitución se modificó drásticamente por última vez en 1991, luego de durar más de 100 años con la constitución de 1886.</w:t>
      </w:r>
    </w:p>
    <w:p w14:paraId="5C46D4EC" w14:textId="77777777" w:rsidR="003E2344" w:rsidRDefault="003E2344" w:rsidP="003E2344">
      <w:pPr>
        <w:spacing w:line="276" w:lineRule="auto"/>
        <w:rPr>
          <w:rFonts w:ascii="Constantia" w:hAnsi="Constantia"/>
          <w:bCs/>
          <w:sz w:val="22"/>
          <w:szCs w:val="22"/>
        </w:rPr>
      </w:pPr>
    </w:p>
    <w:p w14:paraId="56DB90FD" w14:textId="17614843" w:rsidR="00DE3F5F" w:rsidRDefault="00D64F3A" w:rsidP="00D64F3A">
      <w:pPr>
        <w:spacing w:line="276" w:lineRule="auto"/>
        <w:rPr>
          <w:rFonts w:ascii="Constantia" w:hAnsi="Constantia"/>
          <w:bCs/>
          <w:sz w:val="22"/>
          <w:szCs w:val="22"/>
        </w:rPr>
      </w:pPr>
      <w:r w:rsidRPr="00D64F3A">
        <w:rPr>
          <w:rFonts w:ascii="Constantia" w:hAnsi="Constantia"/>
          <w:bCs/>
          <w:sz w:val="22"/>
          <w:szCs w:val="22"/>
        </w:rPr>
        <w:t xml:space="preserve">La constitución nacional señala los deberes y obligaciones que tenemos todos los </w:t>
      </w:r>
      <w:r w:rsidR="007A5FE0" w:rsidRPr="00D64F3A">
        <w:rPr>
          <w:rFonts w:ascii="Constantia" w:hAnsi="Constantia"/>
          <w:bCs/>
          <w:sz w:val="22"/>
          <w:szCs w:val="22"/>
        </w:rPr>
        <w:t>colombianos,</w:t>
      </w:r>
      <w:r w:rsidR="007A5FE0">
        <w:rPr>
          <w:rFonts w:ascii="Constantia" w:hAnsi="Constantia"/>
          <w:bCs/>
          <w:sz w:val="22"/>
          <w:szCs w:val="22"/>
        </w:rPr>
        <w:t xml:space="preserve"> su objetivo es indicar las pautas de comportamiento necesarias para construir la convivencia</w:t>
      </w:r>
      <w:r w:rsidR="00DE3F5F">
        <w:rPr>
          <w:rFonts w:ascii="Constantia" w:hAnsi="Constantia"/>
          <w:bCs/>
          <w:sz w:val="22"/>
          <w:szCs w:val="22"/>
        </w:rPr>
        <w:t>.</w:t>
      </w:r>
    </w:p>
    <w:p w14:paraId="0E78BC47" w14:textId="48DB9794" w:rsidR="003E2344" w:rsidRDefault="003E2344" w:rsidP="00D64F3A">
      <w:pPr>
        <w:spacing w:line="276" w:lineRule="auto"/>
        <w:rPr>
          <w:rFonts w:ascii="Constantia" w:hAnsi="Constantia"/>
          <w:bCs/>
          <w:sz w:val="22"/>
          <w:szCs w:val="22"/>
        </w:rPr>
      </w:pPr>
    </w:p>
    <w:p w14:paraId="32C6B87D" w14:textId="0CA064DC" w:rsidR="00DE3F5F" w:rsidRDefault="00DE3F5F" w:rsidP="00D64F3A">
      <w:pPr>
        <w:spacing w:line="276" w:lineRule="auto"/>
        <w:rPr>
          <w:rFonts w:ascii="Constantia" w:hAnsi="Constantia"/>
          <w:bCs/>
          <w:sz w:val="22"/>
          <w:szCs w:val="22"/>
        </w:rPr>
      </w:pPr>
    </w:p>
    <w:p w14:paraId="0322133F" w14:textId="246339ED" w:rsidR="00DE3F5F" w:rsidRDefault="00DE3F5F" w:rsidP="00EE6266">
      <w:pPr>
        <w:spacing w:line="276" w:lineRule="auto"/>
        <w:jc w:val="both"/>
        <w:rPr>
          <w:rFonts w:ascii="Constantia" w:hAnsi="Constantia"/>
          <w:b/>
          <w:color w:val="7030A0"/>
          <w:sz w:val="22"/>
          <w:szCs w:val="22"/>
        </w:rPr>
      </w:pPr>
      <w:r>
        <w:rPr>
          <w:rFonts w:ascii="Constantia" w:hAnsi="Constantia"/>
          <w:b/>
          <w:color w:val="7030A0"/>
          <w:sz w:val="22"/>
          <w:szCs w:val="22"/>
        </w:rPr>
        <w:t>Subtema 1.1 Estructura de la constitución nacional</w:t>
      </w:r>
      <w:r w:rsidRPr="00D64F3A">
        <w:rPr>
          <w:rFonts w:ascii="Constantia" w:hAnsi="Constantia"/>
          <w:b/>
          <w:color w:val="7030A0"/>
          <w:sz w:val="22"/>
          <w:szCs w:val="22"/>
        </w:rPr>
        <w:t xml:space="preserve"> </w:t>
      </w:r>
    </w:p>
    <w:p w14:paraId="0DB20AEC" w14:textId="0259C0B4" w:rsidR="003E2344" w:rsidRDefault="003E2344" w:rsidP="00EE6266">
      <w:pPr>
        <w:spacing w:line="276" w:lineRule="auto"/>
        <w:jc w:val="both"/>
        <w:rPr>
          <w:rFonts w:ascii="Constantia" w:hAnsi="Constantia"/>
          <w:b/>
          <w:color w:val="7030A0"/>
          <w:sz w:val="22"/>
          <w:szCs w:val="22"/>
        </w:rPr>
      </w:pPr>
    </w:p>
    <w:p w14:paraId="48425903" w14:textId="59FC4621" w:rsidR="003E2344" w:rsidRDefault="003E2344" w:rsidP="00EE6266">
      <w:pPr>
        <w:spacing w:line="276" w:lineRule="auto"/>
        <w:jc w:val="both"/>
        <w:rPr>
          <w:rFonts w:ascii="Constantia" w:hAnsi="Constantia"/>
          <w:b/>
          <w:color w:val="7030A0"/>
          <w:sz w:val="22"/>
          <w:szCs w:val="22"/>
        </w:rPr>
      </w:pPr>
      <w:r w:rsidRPr="003E2344">
        <w:rPr>
          <w:rFonts w:ascii="Constantia" w:hAnsi="Constantia"/>
          <w:bCs/>
          <w:sz w:val="22"/>
          <w:szCs w:val="22"/>
        </w:rPr>
        <w:t>La Constitución Política de Colombia está organizada en un preámbulo y 13 títulos. Estos se componen de 380 artículos constitucionales y 67 transitorios. La Constitución Política de Colombia (CPC) describe las tres ramas del poder sobre las cuales se estructura el gobierno colombiano</w:t>
      </w:r>
      <w:r w:rsidRPr="003E2344">
        <w:rPr>
          <w:rFonts w:ascii="Constantia" w:hAnsi="Constantia"/>
          <w:b/>
          <w:color w:val="7030A0"/>
          <w:sz w:val="22"/>
          <w:szCs w:val="22"/>
        </w:rPr>
        <w:t>.</w:t>
      </w:r>
    </w:p>
    <w:p w14:paraId="3E1B449E" w14:textId="77777777" w:rsidR="003E2344" w:rsidRDefault="003E2344" w:rsidP="00EE6266">
      <w:pPr>
        <w:spacing w:line="276" w:lineRule="auto"/>
        <w:jc w:val="both"/>
        <w:rPr>
          <w:rFonts w:ascii="Constantia" w:hAnsi="Constantia"/>
          <w:b/>
          <w:color w:val="7030A0"/>
          <w:sz w:val="22"/>
          <w:szCs w:val="22"/>
        </w:rPr>
      </w:pPr>
    </w:p>
    <w:p w14:paraId="3DF1F250" w14:textId="20C46EEA" w:rsidR="003E2344" w:rsidRDefault="003E2344" w:rsidP="00EE6266">
      <w:pPr>
        <w:spacing w:line="276" w:lineRule="auto"/>
        <w:jc w:val="both"/>
        <w:rPr>
          <w:rFonts w:ascii="Constantia" w:hAnsi="Constantia"/>
          <w:bCs/>
          <w:sz w:val="22"/>
          <w:szCs w:val="22"/>
        </w:rPr>
      </w:pPr>
      <w:r w:rsidRPr="003E2344">
        <w:rPr>
          <w:rFonts w:ascii="Constantia" w:hAnsi="Constantia"/>
          <w:bCs/>
          <w:sz w:val="22"/>
          <w:szCs w:val="22"/>
        </w:rPr>
        <w:t>De esta manera, cada rama trata un título de la constitución y abarca una serie de artículos que se encargan de regir a la República de Colombia. Las tres ramas del poder se denominan ejecutiva, legislativa y judicial (Colombia, 1991).</w:t>
      </w:r>
    </w:p>
    <w:p w14:paraId="2ADFBFCE" w14:textId="42E83A09" w:rsidR="00EE6266" w:rsidRDefault="00EE6266" w:rsidP="00EE6266">
      <w:pPr>
        <w:spacing w:line="276" w:lineRule="auto"/>
        <w:jc w:val="both"/>
        <w:rPr>
          <w:rFonts w:ascii="Constantia" w:hAnsi="Constantia"/>
          <w:bCs/>
          <w:sz w:val="22"/>
          <w:szCs w:val="22"/>
        </w:rPr>
      </w:pPr>
    </w:p>
    <w:p w14:paraId="62073213" w14:textId="4918F5B1" w:rsidR="00E339E3" w:rsidRDefault="00E339E3" w:rsidP="00EE6266">
      <w:pPr>
        <w:spacing w:line="276" w:lineRule="auto"/>
        <w:jc w:val="both"/>
        <w:rPr>
          <w:rFonts w:ascii="Constantia" w:hAnsi="Constantia"/>
          <w:bCs/>
          <w:sz w:val="22"/>
          <w:szCs w:val="22"/>
        </w:rPr>
      </w:pPr>
    </w:p>
    <w:p w14:paraId="5D966BA1" w14:textId="71E9DC3F" w:rsidR="00E339E3" w:rsidRDefault="00E339E3" w:rsidP="00E339E3">
      <w:pPr>
        <w:spacing w:line="276" w:lineRule="auto"/>
        <w:jc w:val="center"/>
        <w:rPr>
          <w:rFonts w:ascii="Constantia" w:hAnsi="Constantia"/>
          <w:bCs/>
          <w:sz w:val="22"/>
          <w:szCs w:val="22"/>
        </w:rPr>
      </w:pPr>
      <w:r>
        <w:rPr>
          <w:noProof/>
        </w:rPr>
        <w:lastRenderedPageBreak/>
        <w:drawing>
          <wp:inline distT="0" distB="0" distL="0" distR="0" wp14:anchorId="58FA3D1A" wp14:editId="7991613F">
            <wp:extent cx="6791960" cy="5664529"/>
            <wp:effectExtent l="0" t="0" r="889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827041" cy="5693787"/>
                    </a:xfrm>
                    <a:prstGeom prst="rect">
                      <a:avLst/>
                    </a:prstGeom>
                    <a:noFill/>
                    <a:ln>
                      <a:noFill/>
                    </a:ln>
                  </pic:spPr>
                </pic:pic>
              </a:graphicData>
            </a:graphic>
          </wp:inline>
        </w:drawing>
      </w:r>
    </w:p>
    <w:p w14:paraId="0FD4AC19" w14:textId="594CA9E4" w:rsidR="007A5FE0" w:rsidRDefault="007A5FE0" w:rsidP="00EE6266">
      <w:pPr>
        <w:spacing w:line="276" w:lineRule="auto"/>
        <w:jc w:val="both"/>
        <w:rPr>
          <w:rFonts w:ascii="Constantia" w:hAnsi="Constantia"/>
          <w:bCs/>
          <w:sz w:val="22"/>
          <w:szCs w:val="22"/>
        </w:rPr>
      </w:pPr>
    </w:p>
    <w:p w14:paraId="55129072" w14:textId="5E2EC27E" w:rsidR="00D64F3A" w:rsidRPr="00D64F3A" w:rsidRDefault="007A5FE0" w:rsidP="00EE6266">
      <w:pPr>
        <w:spacing w:line="276" w:lineRule="auto"/>
        <w:jc w:val="both"/>
        <w:rPr>
          <w:rFonts w:ascii="Constantia" w:hAnsi="Constantia"/>
          <w:bCs/>
          <w:sz w:val="22"/>
          <w:szCs w:val="22"/>
        </w:rPr>
      </w:pPr>
      <w:r>
        <w:rPr>
          <w:rFonts w:ascii="Constantia" w:hAnsi="Constantia"/>
          <w:bCs/>
          <w:sz w:val="22"/>
          <w:szCs w:val="22"/>
        </w:rPr>
        <w:t xml:space="preserve"> </w:t>
      </w:r>
      <w:r w:rsidR="00E339E3">
        <w:rPr>
          <w:rFonts w:ascii="Constantia" w:hAnsi="Constantia"/>
          <w:bCs/>
          <w:sz w:val="22"/>
          <w:szCs w:val="22"/>
        </w:rPr>
        <w:t>En cuanto a deberes y derechos de los ciudadanos, lee</w:t>
      </w:r>
      <w:r w:rsidR="00D64F3A" w:rsidRPr="00D64F3A">
        <w:rPr>
          <w:rFonts w:ascii="Constantia" w:hAnsi="Constantia"/>
          <w:bCs/>
          <w:sz w:val="22"/>
          <w:szCs w:val="22"/>
        </w:rPr>
        <w:t xml:space="preserve"> el siguiente </w:t>
      </w:r>
      <w:r w:rsidR="00EE6266" w:rsidRPr="00D64F3A">
        <w:rPr>
          <w:rFonts w:ascii="Constantia" w:hAnsi="Constantia"/>
          <w:bCs/>
          <w:sz w:val="22"/>
          <w:szCs w:val="22"/>
        </w:rPr>
        <w:t>articulo:</w:t>
      </w:r>
    </w:p>
    <w:p w14:paraId="7C1B67EF" w14:textId="77777777" w:rsidR="007A5FE0" w:rsidRPr="007A5FE0" w:rsidRDefault="007A5FE0" w:rsidP="00EE6266">
      <w:pPr>
        <w:spacing w:line="276" w:lineRule="auto"/>
        <w:jc w:val="both"/>
        <w:rPr>
          <w:rFonts w:ascii="Constantia" w:hAnsi="Constantia"/>
          <w:bCs/>
          <w:sz w:val="22"/>
          <w:szCs w:val="22"/>
        </w:rPr>
      </w:pPr>
      <w:r w:rsidRPr="00EE6266">
        <w:rPr>
          <w:rFonts w:ascii="Constantia" w:hAnsi="Constantia"/>
          <w:b/>
          <w:sz w:val="22"/>
          <w:szCs w:val="22"/>
        </w:rPr>
        <w:t>Artículo 95</w:t>
      </w:r>
      <w:r w:rsidRPr="007A5FE0">
        <w:rPr>
          <w:rFonts w:ascii="Constantia" w:hAnsi="Constantia"/>
          <w:bCs/>
          <w:sz w:val="22"/>
          <w:szCs w:val="22"/>
        </w:rPr>
        <w:t>. La calidad de colombiano enaltece a todos los miembros de la comunidad nacional. Todos están en el deber de engrandecerla y dignificarla. El ejercicio de los derechos y libertades reconocidos en esta Constitución implica responsabilidades. Toda persona está obligada a cumplir la Constitución y las leyes. Son deberes de la persona y del ciudadano:</w:t>
      </w:r>
    </w:p>
    <w:p w14:paraId="426F2E2B" w14:textId="77777777" w:rsidR="007A5FE0" w:rsidRPr="007A5FE0" w:rsidRDefault="007A5FE0" w:rsidP="00EE6266">
      <w:pPr>
        <w:spacing w:line="276" w:lineRule="auto"/>
        <w:jc w:val="both"/>
        <w:rPr>
          <w:rFonts w:ascii="Constantia" w:hAnsi="Constantia"/>
          <w:bCs/>
          <w:sz w:val="22"/>
          <w:szCs w:val="22"/>
        </w:rPr>
      </w:pPr>
    </w:p>
    <w:p w14:paraId="3E4AF938" w14:textId="77777777" w:rsidR="007A5FE0" w:rsidRPr="007A5FE0" w:rsidRDefault="007A5FE0" w:rsidP="00EE6266">
      <w:pPr>
        <w:spacing w:line="276" w:lineRule="auto"/>
        <w:jc w:val="both"/>
        <w:rPr>
          <w:rFonts w:ascii="Constantia" w:hAnsi="Constantia"/>
          <w:bCs/>
          <w:sz w:val="22"/>
          <w:szCs w:val="22"/>
        </w:rPr>
      </w:pPr>
      <w:r w:rsidRPr="007A5FE0">
        <w:rPr>
          <w:rFonts w:ascii="Constantia" w:hAnsi="Constantia"/>
          <w:bCs/>
          <w:sz w:val="22"/>
          <w:szCs w:val="22"/>
        </w:rPr>
        <w:t>1. Respetar los derechos ajenos y no abusar de los propios;</w:t>
      </w:r>
    </w:p>
    <w:p w14:paraId="5D47ABC3" w14:textId="77777777" w:rsidR="007A5FE0" w:rsidRPr="007A5FE0" w:rsidRDefault="007A5FE0" w:rsidP="00EE6266">
      <w:pPr>
        <w:spacing w:line="276" w:lineRule="auto"/>
        <w:jc w:val="both"/>
        <w:rPr>
          <w:rFonts w:ascii="Constantia" w:hAnsi="Constantia"/>
          <w:bCs/>
          <w:sz w:val="22"/>
          <w:szCs w:val="22"/>
        </w:rPr>
      </w:pPr>
      <w:r w:rsidRPr="007A5FE0">
        <w:rPr>
          <w:rFonts w:ascii="Constantia" w:hAnsi="Constantia"/>
          <w:bCs/>
          <w:sz w:val="22"/>
          <w:szCs w:val="22"/>
        </w:rPr>
        <w:t>2. Obrar conforme al principio de solidaridad social, respondiendo con acciones humanitarias ante situaciones que pongan en peligro la vida o la salud de las personas;</w:t>
      </w:r>
    </w:p>
    <w:p w14:paraId="2195508D" w14:textId="03FFC0A9" w:rsidR="007A5FE0" w:rsidRPr="007A5FE0" w:rsidRDefault="007A5FE0" w:rsidP="00EE6266">
      <w:pPr>
        <w:spacing w:line="276" w:lineRule="auto"/>
        <w:jc w:val="both"/>
        <w:rPr>
          <w:rFonts w:ascii="Constantia" w:hAnsi="Constantia"/>
          <w:bCs/>
          <w:sz w:val="22"/>
          <w:szCs w:val="22"/>
        </w:rPr>
      </w:pPr>
      <w:r w:rsidRPr="007A5FE0">
        <w:rPr>
          <w:rFonts w:ascii="Constantia" w:hAnsi="Constantia"/>
          <w:bCs/>
          <w:sz w:val="22"/>
          <w:szCs w:val="22"/>
        </w:rPr>
        <w:t>3. Respetar y apoyar a las autoridades democráticas legítimamente constituidas para mantener la independencia y la integridad nacionales.</w:t>
      </w:r>
    </w:p>
    <w:p w14:paraId="783FFC99" w14:textId="77777777" w:rsidR="007A5FE0" w:rsidRPr="007A5FE0" w:rsidRDefault="007A5FE0" w:rsidP="00EE6266">
      <w:pPr>
        <w:spacing w:line="276" w:lineRule="auto"/>
        <w:jc w:val="both"/>
        <w:rPr>
          <w:rFonts w:ascii="Constantia" w:hAnsi="Constantia"/>
          <w:bCs/>
          <w:sz w:val="22"/>
          <w:szCs w:val="22"/>
        </w:rPr>
      </w:pPr>
      <w:r w:rsidRPr="007A5FE0">
        <w:rPr>
          <w:rFonts w:ascii="Constantia" w:hAnsi="Constantia"/>
          <w:bCs/>
          <w:sz w:val="22"/>
          <w:szCs w:val="22"/>
        </w:rPr>
        <w:t>4. Defender y difundir los derechos humanos como fundamento de la convivencia pacífica;</w:t>
      </w:r>
    </w:p>
    <w:p w14:paraId="49CA6F72" w14:textId="77777777" w:rsidR="007A5FE0" w:rsidRPr="007A5FE0" w:rsidRDefault="007A5FE0" w:rsidP="00EE6266">
      <w:pPr>
        <w:spacing w:line="276" w:lineRule="auto"/>
        <w:jc w:val="both"/>
        <w:rPr>
          <w:rFonts w:ascii="Constantia" w:hAnsi="Constantia"/>
          <w:bCs/>
          <w:sz w:val="22"/>
          <w:szCs w:val="22"/>
        </w:rPr>
      </w:pPr>
      <w:r w:rsidRPr="007A5FE0">
        <w:rPr>
          <w:rFonts w:ascii="Constantia" w:hAnsi="Constantia"/>
          <w:bCs/>
          <w:sz w:val="22"/>
          <w:szCs w:val="22"/>
        </w:rPr>
        <w:t>5. Participar en la vida política, cívica y comunitaria del país;</w:t>
      </w:r>
    </w:p>
    <w:p w14:paraId="7622379C" w14:textId="0DA7E741" w:rsidR="007A5FE0" w:rsidRPr="007A5FE0" w:rsidRDefault="007A5FE0" w:rsidP="00EE6266">
      <w:pPr>
        <w:spacing w:line="276" w:lineRule="auto"/>
        <w:jc w:val="both"/>
        <w:rPr>
          <w:rFonts w:ascii="Constantia" w:hAnsi="Constantia"/>
          <w:bCs/>
          <w:sz w:val="22"/>
          <w:szCs w:val="22"/>
        </w:rPr>
      </w:pPr>
      <w:r w:rsidRPr="007A5FE0">
        <w:rPr>
          <w:rFonts w:ascii="Constantia" w:hAnsi="Constantia"/>
          <w:bCs/>
          <w:sz w:val="22"/>
          <w:szCs w:val="22"/>
        </w:rPr>
        <w:t xml:space="preserve">6. </w:t>
      </w:r>
      <w:r>
        <w:rPr>
          <w:rFonts w:ascii="Constantia" w:hAnsi="Constantia"/>
          <w:bCs/>
          <w:sz w:val="22"/>
          <w:szCs w:val="22"/>
        </w:rPr>
        <w:t xml:space="preserve">Buscar y mantener </w:t>
      </w:r>
      <w:r w:rsidRPr="007A5FE0">
        <w:rPr>
          <w:rFonts w:ascii="Constantia" w:hAnsi="Constantia"/>
          <w:bCs/>
          <w:sz w:val="22"/>
          <w:szCs w:val="22"/>
        </w:rPr>
        <w:t>la paz;</w:t>
      </w:r>
    </w:p>
    <w:p w14:paraId="19BC5BA7" w14:textId="77777777" w:rsidR="007A5FE0" w:rsidRPr="007A5FE0" w:rsidRDefault="007A5FE0" w:rsidP="00EE6266">
      <w:pPr>
        <w:spacing w:line="276" w:lineRule="auto"/>
        <w:jc w:val="both"/>
        <w:rPr>
          <w:rFonts w:ascii="Constantia" w:hAnsi="Constantia"/>
          <w:bCs/>
          <w:sz w:val="22"/>
          <w:szCs w:val="22"/>
        </w:rPr>
      </w:pPr>
      <w:r w:rsidRPr="007A5FE0">
        <w:rPr>
          <w:rFonts w:ascii="Constantia" w:hAnsi="Constantia"/>
          <w:bCs/>
          <w:sz w:val="22"/>
          <w:szCs w:val="22"/>
        </w:rPr>
        <w:t>7. Colaborar para el buen funcionamiento de la administración de la justicia;</w:t>
      </w:r>
    </w:p>
    <w:p w14:paraId="6A14D26F" w14:textId="77777777" w:rsidR="007A5FE0" w:rsidRPr="007A5FE0" w:rsidRDefault="007A5FE0" w:rsidP="00EE6266">
      <w:pPr>
        <w:spacing w:line="276" w:lineRule="auto"/>
        <w:jc w:val="both"/>
        <w:rPr>
          <w:rFonts w:ascii="Constantia" w:hAnsi="Constantia"/>
          <w:bCs/>
          <w:sz w:val="22"/>
          <w:szCs w:val="22"/>
        </w:rPr>
      </w:pPr>
      <w:r w:rsidRPr="007A5FE0">
        <w:rPr>
          <w:rFonts w:ascii="Constantia" w:hAnsi="Constantia"/>
          <w:bCs/>
          <w:sz w:val="22"/>
          <w:szCs w:val="22"/>
        </w:rPr>
        <w:t>8. Proteger los recursos culturales y naturales del país y velar por la conservación de un ambiente sano;</w:t>
      </w:r>
    </w:p>
    <w:p w14:paraId="09ACAAD4" w14:textId="442FEA77" w:rsidR="00D64F3A" w:rsidRPr="007A5FE0" w:rsidRDefault="007A5FE0" w:rsidP="00EE6266">
      <w:pPr>
        <w:spacing w:line="276" w:lineRule="auto"/>
        <w:jc w:val="both"/>
        <w:rPr>
          <w:rFonts w:ascii="Constantia" w:hAnsi="Constantia"/>
          <w:bCs/>
          <w:sz w:val="22"/>
          <w:szCs w:val="22"/>
        </w:rPr>
      </w:pPr>
      <w:r w:rsidRPr="007A5FE0">
        <w:rPr>
          <w:rFonts w:ascii="Constantia" w:hAnsi="Constantia"/>
          <w:bCs/>
          <w:sz w:val="22"/>
          <w:szCs w:val="22"/>
        </w:rPr>
        <w:t>9. Contribuir al financiamiento de los gastos e inversiones del Estado dentro de conceptos de justicia y equidad.</w:t>
      </w:r>
    </w:p>
    <w:p w14:paraId="760FECB5" w14:textId="7D5F55B7" w:rsidR="00BB7C2D" w:rsidRDefault="00BB7C2D" w:rsidP="00EE6266">
      <w:pPr>
        <w:pStyle w:val="Prrafodelista"/>
        <w:spacing w:line="276" w:lineRule="auto"/>
        <w:jc w:val="both"/>
        <w:rPr>
          <w:rFonts w:ascii="Constantia" w:hAnsi="Constantia"/>
          <w:bCs/>
          <w:color w:val="7030A0"/>
        </w:rPr>
      </w:pPr>
    </w:p>
    <w:p w14:paraId="10365678" w14:textId="77777777" w:rsidR="00E339E3" w:rsidRDefault="00E339E3" w:rsidP="00EE6266">
      <w:pPr>
        <w:spacing w:line="276" w:lineRule="auto"/>
        <w:jc w:val="both"/>
        <w:rPr>
          <w:rFonts w:ascii="Constantia" w:hAnsi="Constantia"/>
          <w:b/>
          <w:color w:val="7030A0"/>
        </w:rPr>
      </w:pPr>
    </w:p>
    <w:p w14:paraId="5BF8E3F9" w14:textId="74377FFF" w:rsidR="009C1039" w:rsidRPr="00E578AE" w:rsidRDefault="00950C20" w:rsidP="00EE6266">
      <w:pPr>
        <w:spacing w:line="276" w:lineRule="auto"/>
        <w:jc w:val="both"/>
        <w:rPr>
          <w:rFonts w:ascii="Constantia" w:hAnsi="Constantia"/>
          <w:b/>
          <w:color w:val="7030A0"/>
          <w:sz w:val="24"/>
          <w:szCs w:val="24"/>
        </w:rPr>
      </w:pPr>
      <w:r w:rsidRPr="00E578AE">
        <w:rPr>
          <w:rFonts w:ascii="Constantia" w:hAnsi="Constantia"/>
          <w:b/>
          <w:color w:val="7030A0"/>
          <w:sz w:val="24"/>
          <w:szCs w:val="24"/>
        </w:rPr>
        <w:t>Tema 2: Como participar en la construcción del manual de convivencia</w:t>
      </w:r>
    </w:p>
    <w:p w14:paraId="5BE83BE5" w14:textId="77777777" w:rsidR="00950C20" w:rsidRPr="008202C5" w:rsidRDefault="00950C20" w:rsidP="00EE6266">
      <w:pPr>
        <w:pStyle w:val="Prrafodelista"/>
        <w:spacing w:line="276" w:lineRule="auto"/>
        <w:jc w:val="both"/>
        <w:rPr>
          <w:rFonts w:ascii="Constantia" w:hAnsi="Constantia"/>
          <w:bCs/>
          <w:color w:val="7030A0"/>
        </w:rPr>
      </w:pPr>
    </w:p>
    <w:p w14:paraId="764EA9FC" w14:textId="5CEA8374" w:rsidR="00F53B69" w:rsidRPr="00EE6266" w:rsidRDefault="00950C20" w:rsidP="00EE6266">
      <w:pPr>
        <w:spacing w:line="276" w:lineRule="auto"/>
        <w:jc w:val="both"/>
        <w:rPr>
          <w:rFonts w:ascii="Constantia" w:hAnsi="Constantia"/>
          <w:bCs/>
          <w:color w:val="000000" w:themeColor="text1"/>
          <w:sz w:val="22"/>
          <w:szCs w:val="22"/>
        </w:rPr>
      </w:pPr>
      <w:r w:rsidRPr="00EE6266">
        <w:rPr>
          <w:rFonts w:ascii="Constantia" w:hAnsi="Constantia"/>
          <w:bCs/>
          <w:color w:val="000000" w:themeColor="text1"/>
          <w:sz w:val="22"/>
          <w:szCs w:val="22"/>
        </w:rPr>
        <w:t>La revisión permanente del manual de convivencia es un deber de toda la comunidad educativa y, en especial, de los estudiantes, ya que ellos son el centro de la enseñanza y de todas las acciones del colegio. Para participar en la revisión del manual de convivencia, es preciso tener en cuenta los siguientes pasos:</w:t>
      </w:r>
    </w:p>
    <w:p w14:paraId="2DE900FD" w14:textId="5ED7B42A" w:rsidR="00950C20" w:rsidRPr="00D64F3A" w:rsidRDefault="00950C20" w:rsidP="00EE6266">
      <w:pPr>
        <w:pStyle w:val="Prrafodelista"/>
        <w:spacing w:line="276" w:lineRule="auto"/>
        <w:jc w:val="both"/>
        <w:rPr>
          <w:rFonts w:ascii="Constantia" w:hAnsi="Constantia"/>
          <w:bCs/>
          <w:color w:val="000000" w:themeColor="text1"/>
          <w:sz w:val="22"/>
          <w:szCs w:val="22"/>
        </w:rPr>
      </w:pPr>
    </w:p>
    <w:p w14:paraId="14278953" w14:textId="479B46C4" w:rsidR="00950C20" w:rsidRPr="00D64F3A" w:rsidRDefault="00950C20" w:rsidP="00EE6266">
      <w:pPr>
        <w:pStyle w:val="Prrafodelista"/>
        <w:numPr>
          <w:ilvl w:val="0"/>
          <w:numId w:val="23"/>
        </w:numPr>
        <w:spacing w:line="276" w:lineRule="auto"/>
        <w:jc w:val="both"/>
        <w:rPr>
          <w:rFonts w:ascii="Constantia" w:hAnsi="Constantia"/>
          <w:bCs/>
          <w:color w:val="000000" w:themeColor="text1"/>
          <w:sz w:val="22"/>
          <w:szCs w:val="22"/>
        </w:rPr>
      </w:pPr>
      <w:r w:rsidRPr="00D64F3A">
        <w:rPr>
          <w:rFonts w:ascii="Constantia" w:hAnsi="Constantia"/>
          <w:bCs/>
          <w:color w:val="000000" w:themeColor="text1"/>
          <w:sz w:val="22"/>
          <w:szCs w:val="22"/>
        </w:rPr>
        <w:t>Estudiar el manual.</w:t>
      </w:r>
    </w:p>
    <w:p w14:paraId="2AF6AEB0" w14:textId="177C71E1" w:rsidR="00950C20" w:rsidRPr="00D64F3A" w:rsidRDefault="00950C20" w:rsidP="00EE6266">
      <w:pPr>
        <w:pStyle w:val="Prrafodelista"/>
        <w:numPr>
          <w:ilvl w:val="0"/>
          <w:numId w:val="23"/>
        </w:numPr>
        <w:spacing w:line="276" w:lineRule="auto"/>
        <w:jc w:val="both"/>
        <w:rPr>
          <w:rFonts w:ascii="Constantia" w:hAnsi="Constantia"/>
          <w:bCs/>
          <w:color w:val="000000" w:themeColor="text1"/>
          <w:sz w:val="22"/>
          <w:szCs w:val="22"/>
        </w:rPr>
      </w:pPr>
      <w:r w:rsidRPr="00D64F3A">
        <w:rPr>
          <w:rFonts w:ascii="Constantia" w:hAnsi="Constantia"/>
          <w:bCs/>
          <w:color w:val="000000" w:themeColor="text1"/>
          <w:sz w:val="22"/>
          <w:szCs w:val="22"/>
        </w:rPr>
        <w:t xml:space="preserve">Cuestionar </w:t>
      </w:r>
      <w:r w:rsidR="00D64F3A">
        <w:rPr>
          <w:rFonts w:ascii="Constantia" w:hAnsi="Constantia"/>
          <w:bCs/>
          <w:color w:val="000000" w:themeColor="text1"/>
          <w:sz w:val="22"/>
          <w:szCs w:val="22"/>
        </w:rPr>
        <w:t xml:space="preserve">las </w:t>
      </w:r>
      <w:r w:rsidRPr="00D64F3A">
        <w:rPr>
          <w:rFonts w:ascii="Constantia" w:hAnsi="Constantia"/>
          <w:bCs/>
          <w:color w:val="000000" w:themeColor="text1"/>
          <w:sz w:val="22"/>
          <w:szCs w:val="22"/>
        </w:rPr>
        <w:t>normas que no se cumplen.</w:t>
      </w:r>
    </w:p>
    <w:p w14:paraId="324182C8" w14:textId="7F9F1933" w:rsidR="00950C20" w:rsidRPr="00D64F3A" w:rsidRDefault="00950C20" w:rsidP="00EE6266">
      <w:pPr>
        <w:pStyle w:val="Prrafodelista"/>
        <w:numPr>
          <w:ilvl w:val="0"/>
          <w:numId w:val="23"/>
        </w:numPr>
        <w:spacing w:line="276" w:lineRule="auto"/>
        <w:jc w:val="both"/>
        <w:rPr>
          <w:rFonts w:ascii="Constantia" w:hAnsi="Constantia"/>
          <w:bCs/>
          <w:color w:val="000000" w:themeColor="text1"/>
          <w:sz w:val="22"/>
          <w:szCs w:val="22"/>
        </w:rPr>
      </w:pPr>
      <w:r w:rsidRPr="00D64F3A">
        <w:rPr>
          <w:rFonts w:ascii="Constantia" w:hAnsi="Constantia"/>
          <w:bCs/>
          <w:color w:val="000000" w:themeColor="text1"/>
          <w:sz w:val="22"/>
          <w:szCs w:val="22"/>
        </w:rPr>
        <w:t>Proponer formas concretas para aplicar las normas que no se cumplen.</w:t>
      </w:r>
    </w:p>
    <w:p w14:paraId="1596C186" w14:textId="378DB841" w:rsidR="00950C20" w:rsidRDefault="00950C20" w:rsidP="00EE6266">
      <w:pPr>
        <w:pStyle w:val="Prrafodelista"/>
        <w:numPr>
          <w:ilvl w:val="0"/>
          <w:numId w:val="23"/>
        </w:numPr>
        <w:spacing w:line="276" w:lineRule="auto"/>
        <w:jc w:val="both"/>
        <w:rPr>
          <w:rFonts w:ascii="Constantia" w:hAnsi="Constantia"/>
          <w:bCs/>
          <w:color w:val="000000" w:themeColor="text1"/>
          <w:sz w:val="22"/>
          <w:szCs w:val="22"/>
        </w:rPr>
      </w:pPr>
      <w:r w:rsidRPr="00D64F3A">
        <w:rPr>
          <w:rFonts w:ascii="Constantia" w:hAnsi="Constantia"/>
          <w:bCs/>
          <w:color w:val="000000" w:themeColor="text1"/>
          <w:sz w:val="22"/>
          <w:szCs w:val="22"/>
        </w:rPr>
        <w:t>Decidir y acordar las modificaciones.</w:t>
      </w:r>
    </w:p>
    <w:p w14:paraId="52E265C9" w14:textId="77777777" w:rsidR="00D64F3A" w:rsidRPr="00D64F3A" w:rsidRDefault="00D64F3A" w:rsidP="00EE6266">
      <w:pPr>
        <w:pStyle w:val="Prrafodelista"/>
        <w:spacing w:line="276" w:lineRule="auto"/>
        <w:ind w:left="1440"/>
        <w:jc w:val="both"/>
        <w:rPr>
          <w:rFonts w:ascii="Constantia" w:hAnsi="Constantia"/>
          <w:bCs/>
          <w:color w:val="000000" w:themeColor="text1"/>
          <w:sz w:val="22"/>
          <w:szCs w:val="22"/>
        </w:rPr>
      </w:pPr>
    </w:p>
    <w:p w14:paraId="03DDC886" w14:textId="315D064F" w:rsidR="00950C20" w:rsidRDefault="00950C20" w:rsidP="00EE6266">
      <w:pPr>
        <w:spacing w:line="276" w:lineRule="auto"/>
        <w:ind w:left="1080"/>
        <w:jc w:val="both"/>
        <w:rPr>
          <w:rFonts w:ascii="Constantia" w:hAnsi="Constantia"/>
          <w:bCs/>
          <w:color w:val="000000" w:themeColor="text1"/>
          <w:sz w:val="22"/>
          <w:szCs w:val="22"/>
        </w:rPr>
      </w:pPr>
      <w:r w:rsidRPr="00950C20">
        <w:rPr>
          <w:rFonts w:ascii="Constantia" w:hAnsi="Constantia"/>
          <w:bCs/>
          <w:color w:val="000000" w:themeColor="text1"/>
          <w:sz w:val="22"/>
          <w:szCs w:val="22"/>
        </w:rPr>
        <w:t>Veamos estos pasos en el siguiente gráfico:</w:t>
      </w:r>
    </w:p>
    <w:p w14:paraId="23D7DB9B" w14:textId="6805480B" w:rsidR="00950C20" w:rsidRDefault="00950C20" w:rsidP="00EE6266">
      <w:pPr>
        <w:spacing w:line="276" w:lineRule="auto"/>
        <w:ind w:left="1080"/>
        <w:jc w:val="both"/>
        <w:rPr>
          <w:rFonts w:ascii="Constantia" w:hAnsi="Constantia"/>
          <w:bCs/>
          <w:color w:val="000000" w:themeColor="text1"/>
          <w:sz w:val="22"/>
          <w:szCs w:val="22"/>
        </w:rPr>
      </w:pPr>
    </w:p>
    <w:p w14:paraId="3467677C" w14:textId="6A0C1518" w:rsidR="00950C20" w:rsidRPr="00EE6266" w:rsidRDefault="00950C20" w:rsidP="00EE6266">
      <w:pPr>
        <w:keepNext/>
        <w:spacing w:line="276" w:lineRule="auto"/>
        <w:ind w:left="1080"/>
      </w:pPr>
      <w:r>
        <w:rPr>
          <w:noProof/>
        </w:rPr>
        <w:drawing>
          <wp:inline distT="0" distB="0" distL="0" distR="0" wp14:anchorId="1263F3D2" wp14:editId="349C15FC">
            <wp:extent cx="5614451" cy="4581525"/>
            <wp:effectExtent l="0" t="0" r="571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617859" cy="4584306"/>
                    </a:xfrm>
                    <a:prstGeom prst="rect">
                      <a:avLst/>
                    </a:prstGeom>
                    <a:noFill/>
                    <a:ln>
                      <a:noFill/>
                    </a:ln>
                  </pic:spPr>
                </pic:pic>
              </a:graphicData>
            </a:graphic>
          </wp:inline>
        </w:drawing>
      </w:r>
      <w:r w:rsidR="00DE3F5F">
        <w:t xml:space="preserve">  Ilustración </w:t>
      </w:r>
      <w:r w:rsidR="004E4ECF">
        <w:fldChar w:fldCharType="begin"/>
      </w:r>
      <w:r w:rsidR="004E4ECF">
        <w:instrText xml:space="preserve"> SEQ Ilustración \* ARABIC </w:instrText>
      </w:r>
      <w:r w:rsidR="004E4ECF">
        <w:fldChar w:fldCharType="separate"/>
      </w:r>
      <w:r w:rsidR="00DE3F5F">
        <w:rPr>
          <w:noProof/>
        </w:rPr>
        <w:t>1</w:t>
      </w:r>
      <w:r w:rsidR="004E4ECF">
        <w:rPr>
          <w:noProof/>
        </w:rPr>
        <w:fldChar w:fldCharType="end"/>
      </w:r>
      <w:r w:rsidR="00DE3F5F">
        <w:t>.Grafico: como participar en la construcción del manual de convivencia.</w:t>
      </w:r>
    </w:p>
    <w:p w14:paraId="37A2105C" w14:textId="4A7AA600" w:rsidR="007E63A9" w:rsidRDefault="007E63A9" w:rsidP="00023718">
      <w:pPr>
        <w:rPr>
          <w:rFonts w:ascii="Constantia" w:hAnsi="Constantia"/>
          <w:bCs/>
          <w:color w:val="000000" w:themeColor="text1"/>
          <w:sz w:val="24"/>
          <w:szCs w:val="24"/>
        </w:rPr>
      </w:pPr>
    </w:p>
    <w:p w14:paraId="297DE01D" w14:textId="77777777" w:rsidR="00375776" w:rsidRPr="008202C5" w:rsidRDefault="00375776" w:rsidP="00B46577">
      <w:pPr>
        <w:spacing w:line="276" w:lineRule="auto"/>
        <w:rPr>
          <w:rFonts w:ascii="Constantia" w:hAnsi="Constantia"/>
          <w:b/>
          <w:bCs/>
          <w:color w:val="8064A2"/>
          <w:sz w:val="24"/>
          <w:szCs w:val="24"/>
        </w:rPr>
      </w:pPr>
    </w:p>
    <w:p w14:paraId="5D0B7214" w14:textId="1526D91B" w:rsidR="00B80DE2" w:rsidRPr="008202C5" w:rsidRDefault="00B80DE2" w:rsidP="007C14BB">
      <w:pPr>
        <w:shd w:val="clear" w:color="auto" w:fill="4BACC6"/>
        <w:spacing w:line="276" w:lineRule="auto"/>
        <w:ind w:right="220"/>
        <w:jc w:val="center"/>
        <w:rPr>
          <w:rFonts w:ascii="Constantia" w:eastAsia="Times New Roman" w:hAnsi="Constantia"/>
          <w:b/>
          <w:sz w:val="24"/>
          <w:szCs w:val="24"/>
        </w:rPr>
      </w:pPr>
      <w:r w:rsidRPr="008202C5">
        <w:rPr>
          <w:rFonts w:ascii="Constantia" w:eastAsia="Times New Roman" w:hAnsi="Constantia"/>
          <w:b/>
          <w:sz w:val="24"/>
          <w:szCs w:val="24"/>
        </w:rPr>
        <w:t xml:space="preserve">APLICACIÓN </w:t>
      </w:r>
    </w:p>
    <w:p w14:paraId="1B24564A" w14:textId="2A256B5D" w:rsidR="00250DE7" w:rsidRPr="008202C5" w:rsidRDefault="00250DE7" w:rsidP="00A14028">
      <w:pPr>
        <w:spacing w:line="276" w:lineRule="auto"/>
        <w:rPr>
          <w:rFonts w:ascii="Constantia" w:eastAsia="Times New Roman" w:hAnsi="Constantia"/>
          <w:sz w:val="24"/>
          <w:szCs w:val="24"/>
        </w:rPr>
      </w:pPr>
    </w:p>
    <w:p w14:paraId="5C0F135F" w14:textId="2E4A04AD" w:rsidR="00BD7A77" w:rsidRPr="008202C5" w:rsidRDefault="00EC73DF" w:rsidP="00A335DB">
      <w:pPr>
        <w:tabs>
          <w:tab w:val="left" w:pos="8367"/>
        </w:tabs>
        <w:spacing w:line="276" w:lineRule="auto"/>
        <w:rPr>
          <w:rFonts w:ascii="Constantia" w:hAnsi="Constantia"/>
          <w:b/>
          <w:bCs/>
          <w:color w:val="4BACC6"/>
          <w:sz w:val="24"/>
          <w:szCs w:val="24"/>
        </w:rPr>
      </w:pPr>
      <w:r w:rsidRPr="008202C5">
        <w:rPr>
          <w:rFonts w:ascii="Constantia" w:hAnsi="Constantia"/>
          <w:b/>
          <w:bCs/>
          <w:color w:val="4BACC6"/>
          <w:sz w:val="24"/>
          <w:szCs w:val="24"/>
        </w:rPr>
        <w:t xml:space="preserve">  </w:t>
      </w:r>
      <w:r w:rsidR="00BD7A77" w:rsidRPr="008202C5">
        <w:rPr>
          <w:rFonts w:ascii="Constantia" w:hAnsi="Constantia"/>
          <w:b/>
          <w:bCs/>
          <w:color w:val="4BACC6"/>
          <w:sz w:val="24"/>
          <w:szCs w:val="24"/>
        </w:rPr>
        <w:t>PRACTICO LO QUE APRENDI</w:t>
      </w:r>
      <w:r w:rsidR="00A335DB" w:rsidRPr="008202C5">
        <w:rPr>
          <w:rFonts w:ascii="Constantia" w:hAnsi="Constantia"/>
          <w:b/>
          <w:bCs/>
          <w:color w:val="4BACC6"/>
          <w:sz w:val="24"/>
          <w:szCs w:val="24"/>
        </w:rPr>
        <w:tab/>
      </w:r>
    </w:p>
    <w:p w14:paraId="49671015" w14:textId="46E4A55C" w:rsidR="002B3D17" w:rsidRPr="008202C5" w:rsidRDefault="002B3D17" w:rsidP="002B3D17">
      <w:pPr>
        <w:spacing w:line="276" w:lineRule="auto"/>
        <w:rPr>
          <w:rFonts w:ascii="Constantia" w:hAnsi="Constantia"/>
          <w:b/>
          <w:bCs/>
          <w:color w:val="8064A2"/>
          <w:sz w:val="24"/>
          <w:szCs w:val="24"/>
        </w:rPr>
      </w:pPr>
      <w:r w:rsidRPr="008202C5">
        <w:rPr>
          <w:rFonts w:ascii="Constantia" w:hAnsi="Constantia"/>
          <w:b/>
          <w:bCs/>
          <w:color w:val="8064A2"/>
          <w:sz w:val="24"/>
          <w:szCs w:val="24"/>
        </w:rPr>
        <w:t>Tema 1:</w:t>
      </w:r>
    </w:p>
    <w:p w14:paraId="7CD2D10C" w14:textId="2A894745" w:rsidR="002D4C97" w:rsidRPr="008202C5" w:rsidRDefault="002D4C97" w:rsidP="00E578AE">
      <w:pPr>
        <w:spacing w:line="276" w:lineRule="auto"/>
        <w:ind w:left="720"/>
        <w:jc w:val="both"/>
        <w:rPr>
          <w:rFonts w:ascii="Constantia" w:hAnsi="Constantia"/>
          <w:bCs/>
          <w:sz w:val="24"/>
          <w:szCs w:val="24"/>
        </w:rPr>
      </w:pPr>
    </w:p>
    <w:p w14:paraId="41978318" w14:textId="3D7B5BB7" w:rsidR="00E578AE" w:rsidRPr="00E578AE" w:rsidRDefault="00E578AE" w:rsidP="00956E06">
      <w:pPr>
        <w:pStyle w:val="Prrafodelista"/>
        <w:numPr>
          <w:ilvl w:val="0"/>
          <w:numId w:val="5"/>
        </w:numPr>
        <w:spacing w:line="276" w:lineRule="auto"/>
        <w:jc w:val="both"/>
        <w:rPr>
          <w:rFonts w:ascii="Constantia" w:hAnsi="Constantia"/>
          <w:bCs/>
        </w:rPr>
      </w:pPr>
      <w:r w:rsidRPr="00E578AE">
        <w:rPr>
          <w:rFonts w:ascii="Constantia" w:eastAsia="Calibri" w:hAnsi="Constantia" w:cs="Arial"/>
          <w:bCs/>
        </w:rPr>
        <w:t>Lee los siguientes carteles, que hablan del manejo de las leyes en nuestro país y emite tu opinión al respecto</w:t>
      </w:r>
      <w:r>
        <w:rPr>
          <w:rFonts w:ascii="Constantia" w:eastAsia="Calibri" w:hAnsi="Constantia" w:cs="Arial"/>
          <w:bCs/>
        </w:rPr>
        <w:t xml:space="preserve"> escribiéndola en tu cuaderno.</w:t>
      </w:r>
    </w:p>
    <w:p w14:paraId="6C8D0AC1" w14:textId="77777777" w:rsidR="00E578AE" w:rsidRPr="00E578AE" w:rsidRDefault="00E578AE" w:rsidP="00E578AE">
      <w:pPr>
        <w:pStyle w:val="Prrafodelista"/>
        <w:rPr>
          <w:rFonts w:ascii="Constantia" w:hAnsi="Constantia"/>
          <w:bCs/>
        </w:rPr>
      </w:pPr>
    </w:p>
    <w:p w14:paraId="305BBA22" w14:textId="77777777" w:rsidR="00E578AE" w:rsidRDefault="00E578AE" w:rsidP="00E578AE">
      <w:pPr>
        <w:pStyle w:val="Prrafodelista"/>
        <w:spacing w:line="276" w:lineRule="auto"/>
        <w:jc w:val="both"/>
        <w:rPr>
          <w:rFonts w:ascii="Constantia" w:hAnsi="Constantia"/>
          <w:bCs/>
        </w:rPr>
      </w:pPr>
    </w:p>
    <w:p w14:paraId="4A00864A" w14:textId="77777777" w:rsidR="00E578AE" w:rsidRPr="00E578AE" w:rsidRDefault="00E578AE" w:rsidP="00E578AE">
      <w:pPr>
        <w:pStyle w:val="Prrafodelista"/>
        <w:rPr>
          <w:rFonts w:ascii="Constantia" w:hAnsi="Constantia"/>
          <w:bCs/>
        </w:rPr>
      </w:pPr>
    </w:p>
    <w:p w14:paraId="1DAAC727" w14:textId="0101C55C" w:rsidR="00E578AE" w:rsidRDefault="00E578AE" w:rsidP="00E578AE">
      <w:pPr>
        <w:pStyle w:val="Prrafodelista"/>
        <w:spacing w:line="276" w:lineRule="auto"/>
        <w:jc w:val="both"/>
        <w:rPr>
          <w:rFonts w:ascii="Constantia" w:hAnsi="Constantia"/>
          <w:bCs/>
        </w:rPr>
      </w:pPr>
      <w:r>
        <w:rPr>
          <w:noProof/>
        </w:rPr>
        <w:drawing>
          <wp:inline distT="0" distB="0" distL="0" distR="0" wp14:anchorId="68F1150C" wp14:editId="00BDD48F">
            <wp:extent cx="4987389" cy="3146626"/>
            <wp:effectExtent l="0" t="0" r="381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991227" cy="3149047"/>
                    </a:xfrm>
                    <a:prstGeom prst="rect">
                      <a:avLst/>
                    </a:prstGeom>
                    <a:noFill/>
                    <a:ln>
                      <a:noFill/>
                    </a:ln>
                  </pic:spPr>
                </pic:pic>
              </a:graphicData>
            </a:graphic>
          </wp:inline>
        </w:drawing>
      </w:r>
    </w:p>
    <w:p w14:paraId="3BFD0E59" w14:textId="77777777" w:rsidR="00E578AE" w:rsidRPr="00E578AE" w:rsidRDefault="00E578AE" w:rsidP="00E578AE">
      <w:pPr>
        <w:pStyle w:val="Prrafodelista"/>
        <w:spacing w:line="276" w:lineRule="auto"/>
        <w:jc w:val="both"/>
        <w:rPr>
          <w:rFonts w:ascii="Constantia" w:hAnsi="Constantia"/>
          <w:bCs/>
        </w:rPr>
      </w:pPr>
    </w:p>
    <w:p w14:paraId="34D1AFC1" w14:textId="64F41FCC" w:rsidR="002D4C97" w:rsidRDefault="007F2108" w:rsidP="00D36DB0">
      <w:pPr>
        <w:numPr>
          <w:ilvl w:val="0"/>
          <w:numId w:val="5"/>
        </w:numPr>
        <w:spacing w:line="276" w:lineRule="auto"/>
        <w:jc w:val="both"/>
        <w:rPr>
          <w:rFonts w:ascii="Constantia" w:hAnsi="Constantia"/>
          <w:bCs/>
          <w:sz w:val="24"/>
          <w:szCs w:val="24"/>
        </w:rPr>
      </w:pPr>
      <w:r>
        <w:rPr>
          <w:rFonts w:ascii="Constantia" w:hAnsi="Constantia"/>
          <w:bCs/>
          <w:sz w:val="24"/>
          <w:szCs w:val="24"/>
        </w:rPr>
        <w:t xml:space="preserve">Realiza una ilustración y escribe un mensaje donde muestres la importancia de cumplir las leyes a pesar de </w:t>
      </w:r>
      <w:r w:rsidR="00DC21E2">
        <w:rPr>
          <w:rFonts w:ascii="Constantia" w:hAnsi="Constantia"/>
          <w:bCs/>
          <w:sz w:val="24"/>
          <w:szCs w:val="24"/>
        </w:rPr>
        <w:t>todo. Puedes usar recortes de revista, periódico, dibujo o lápices de colores.</w:t>
      </w:r>
    </w:p>
    <w:p w14:paraId="0852CD80" w14:textId="77777777" w:rsidR="00DC21E2" w:rsidRDefault="00DC21E2" w:rsidP="00DC21E2">
      <w:pPr>
        <w:spacing w:line="276" w:lineRule="auto"/>
        <w:ind w:left="720"/>
        <w:jc w:val="both"/>
        <w:rPr>
          <w:rFonts w:ascii="Constantia" w:hAnsi="Constantia"/>
          <w:bCs/>
          <w:sz w:val="24"/>
          <w:szCs w:val="24"/>
        </w:rPr>
      </w:pPr>
    </w:p>
    <w:p w14:paraId="46D1A058" w14:textId="13DAC9B5" w:rsidR="007F2108" w:rsidRPr="008202C5" w:rsidRDefault="007F2108" w:rsidP="00D36DB0">
      <w:pPr>
        <w:numPr>
          <w:ilvl w:val="0"/>
          <w:numId w:val="5"/>
        </w:numPr>
        <w:spacing w:line="276" w:lineRule="auto"/>
        <w:jc w:val="both"/>
        <w:rPr>
          <w:rFonts w:ascii="Constantia" w:hAnsi="Constantia"/>
          <w:bCs/>
          <w:sz w:val="24"/>
          <w:szCs w:val="24"/>
        </w:rPr>
      </w:pPr>
      <w:r>
        <w:rPr>
          <w:rFonts w:ascii="Constantia" w:hAnsi="Constantia"/>
          <w:bCs/>
          <w:sz w:val="24"/>
          <w:szCs w:val="24"/>
        </w:rPr>
        <w:t>Escribe los aportes que hacen las buenas leyes de tu colegio parra tu realización personal.</w:t>
      </w:r>
    </w:p>
    <w:p w14:paraId="6B50404C" w14:textId="77777777" w:rsidR="002D4C97" w:rsidRPr="008202C5" w:rsidRDefault="002D4C97" w:rsidP="00D3177B">
      <w:pPr>
        <w:jc w:val="both"/>
        <w:rPr>
          <w:rFonts w:ascii="Constantia" w:hAnsi="Constantia"/>
          <w:bCs/>
          <w:sz w:val="24"/>
          <w:szCs w:val="24"/>
        </w:rPr>
      </w:pPr>
    </w:p>
    <w:p w14:paraId="00BFA4DD" w14:textId="77777777" w:rsidR="002D4C97" w:rsidRPr="008202C5" w:rsidRDefault="002D4C97" w:rsidP="002D4C97">
      <w:pPr>
        <w:spacing w:line="276" w:lineRule="auto"/>
        <w:rPr>
          <w:rFonts w:ascii="Constantia" w:hAnsi="Constantia"/>
          <w:b/>
          <w:bCs/>
          <w:color w:val="8064A2"/>
          <w:sz w:val="24"/>
          <w:szCs w:val="24"/>
        </w:rPr>
      </w:pPr>
      <w:r w:rsidRPr="008202C5">
        <w:rPr>
          <w:rFonts w:ascii="Constantia" w:hAnsi="Constantia"/>
          <w:b/>
          <w:bCs/>
          <w:color w:val="8064A2"/>
          <w:sz w:val="24"/>
          <w:szCs w:val="24"/>
        </w:rPr>
        <w:t>Tema 2:</w:t>
      </w:r>
    </w:p>
    <w:p w14:paraId="38496587" w14:textId="5F47A79E" w:rsidR="002D4C97" w:rsidRDefault="00991B41" w:rsidP="002D4C97">
      <w:pPr>
        <w:numPr>
          <w:ilvl w:val="0"/>
          <w:numId w:val="14"/>
        </w:numPr>
        <w:spacing w:line="276" w:lineRule="auto"/>
        <w:jc w:val="both"/>
        <w:rPr>
          <w:rFonts w:ascii="Constantia" w:hAnsi="Constantia"/>
          <w:bCs/>
          <w:sz w:val="24"/>
          <w:szCs w:val="24"/>
        </w:rPr>
      </w:pPr>
      <w:r>
        <w:rPr>
          <w:rFonts w:ascii="Constantia" w:hAnsi="Constantia"/>
          <w:bCs/>
          <w:sz w:val="24"/>
          <w:szCs w:val="24"/>
        </w:rPr>
        <w:t>Consulta el manual de convivencia de la institución, elabora y responde el siguiente cuadro en tu cuaderno:</w:t>
      </w:r>
    </w:p>
    <w:p w14:paraId="5AF64531" w14:textId="1726D711" w:rsidR="00991B41" w:rsidRDefault="00991B41" w:rsidP="00991B41">
      <w:pPr>
        <w:spacing w:line="276" w:lineRule="auto"/>
        <w:ind w:left="720"/>
        <w:jc w:val="both"/>
        <w:rPr>
          <w:rFonts w:ascii="Constantia" w:hAnsi="Constantia"/>
          <w:bCs/>
          <w:sz w:val="24"/>
          <w:szCs w:val="24"/>
        </w:rPr>
      </w:pPr>
    </w:p>
    <w:p w14:paraId="48155EC6" w14:textId="76E1A339" w:rsidR="00991B41" w:rsidRDefault="00991B41" w:rsidP="00991B41">
      <w:pPr>
        <w:spacing w:line="276" w:lineRule="auto"/>
        <w:ind w:left="720"/>
        <w:jc w:val="both"/>
        <w:rPr>
          <w:rFonts w:ascii="Constantia" w:hAnsi="Constantia"/>
          <w:bCs/>
          <w:sz w:val="24"/>
          <w:szCs w:val="24"/>
        </w:rPr>
      </w:pPr>
    </w:p>
    <w:tbl>
      <w:tblPr>
        <w:tblW w:w="9949" w:type="dxa"/>
        <w:tblInd w:w="5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487"/>
        <w:gridCol w:w="2487"/>
        <w:gridCol w:w="2487"/>
        <w:gridCol w:w="2488"/>
      </w:tblGrid>
      <w:tr w:rsidR="00991B41" w14:paraId="361E15DA" w14:textId="77777777" w:rsidTr="00991B41">
        <w:trPr>
          <w:trHeight w:val="449"/>
        </w:trPr>
        <w:tc>
          <w:tcPr>
            <w:tcW w:w="9949" w:type="dxa"/>
            <w:gridSpan w:val="4"/>
          </w:tcPr>
          <w:p w14:paraId="3B391686" w14:textId="77777777" w:rsidR="00991B41" w:rsidRPr="00991B41" w:rsidRDefault="00991B41" w:rsidP="00991B41">
            <w:pPr>
              <w:spacing w:line="276" w:lineRule="auto"/>
              <w:ind w:left="166"/>
              <w:jc w:val="center"/>
              <w:rPr>
                <w:rFonts w:ascii="Constantia" w:hAnsi="Constantia"/>
                <w:b/>
                <w:sz w:val="24"/>
                <w:szCs w:val="24"/>
              </w:rPr>
            </w:pPr>
          </w:p>
          <w:p w14:paraId="09E1CA64" w14:textId="68CA6D7F" w:rsidR="00991B41" w:rsidRPr="00991B41" w:rsidRDefault="00991B41" w:rsidP="00991B41">
            <w:pPr>
              <w:spacing w:line="276" w:lineRule="auto"/>
              <w:ind w:left="166"/>
              <w:jc w:val="center"/>
              <w:rPr>
                <w:rFonts w:ascii="Constantia" w:hAnsi="Constantia"/>
                <w:b/>
                <w:sz w:val="24"/>
                <w:szCs w:val="24"/>
              </w:rPr>
            </w:pPr>
            <w:r w:rsidRPr="00991B41">
              <w:rPr>
                <w:rFonts w:ascii="Constantia" w:hAnsi="Constantia"/>
                <w:b/>
                <w:sz w:val="24"/>
                <w:szCs w:val="24"/>
              </w:rPr>
              <w:t>ESTUDIO DEL MANUAL DE CONVIVENCIA</w:t>
            </w:r>
          </w:p>
        </w:tc>
      </w:tr>
      <w:tr w:rsidR="00991B41" w14:paraId="7CAB0DE4" w14:textId="77777777" w:rsidTr="00991B41">
        <w:trPr>
          <w:trHeight w:val="1608"/>
        </w:trPr>
        <w:tc>
          <w:tcPr>
            <w:tcW w:w="9949" w:type="dxa"/>
            <w:gridSpan w:val="4"/>
          </w:tcPr>
          <w:p w14:paraId="5936BB8D" w14:textId="77777777" w:rsidR="00991B41" w:rsidRDefault="00991B41" w:rsidP="00991B41">
            <w:pPr>
              <w:spacing w:line="276" w:lineRule="auto"/>
              <w:ind w:left="166"/>
              <w:jc w:val="both"/>
              <w:rPr>
                <w:rFonts w:ascii="Constantia" w:hAnsi="Constantia"/>
                <w:bCs/>
                <w:sz w:val="24"/>
                <w:szCs w:val="24"/>
              </w:rPr>
            </w:pPr>
          </w:p>
          <w:p w14:paraId="23C5FBAC" w14:textId="1058A011" w:rsidR="00991B41" w:rsidRDefault="00FB2119" w:rsidP="00991B41">
            <w:pPr>
              <w:spacing w:line="276" w:lineRule="auto"/>
              <w:ind w:left="166"/>
              <w:jc w:val="both"/>
              <w:rPr>
                <w:rFonts w:ascii="Constantia" w:hAnsi="Constantia"/>
                <w:bCs/>
                <w:sz w:val="24"/>
                <w:szCs w:val="24"/>
              </w:rPr>
            </w:pPr>
            <w:r>
              <w:rPr>
                <w:rFonts w:ascii="Constantia" w:hAnsi="Constantia"/>
                <w:bCs/>
                <w:sz w:val="24"/>
                <w:szCs w:val="24"/>
              </w:rPr>
              <w:t>Colegio: ___________________________________________________________</w:t>
            </w:r>
          </w:p>
          <w:p w14:paraId="6E1C0988" w14:textId="336EAFB7" w:rsidR="00991B41" w:rsidRDefault="00FB2119" w:rsidP="00991B41">
            <w:pPr>
              <w:spacing w:line="276" w:lineRule="auto"/>
              <w:ind w:left="166"/>
              <w:jc w:val="both"/>
              <w:rPr>
                <w:rFonts w:ascii="Constantia" w:hAnsi="Constantia"/>
                <w:bCs/>
                <w:sz w:val="24"/>
                <w:szCs w:val="24"/>
              </w:rPr>
            </w:pPr>
            <w:r>
              <w:rPr>
                <w:rFonts w:ascii="Constantia" w:hAnsi="Constantia"/>
                <w:bCs/>
                <w:sz w:val="24"/>
                <w:szCs w:val="24"/>
              </w:rPr>
              <w:t>Curso: _____________________</w:t>
            </w:r>
          </w:p>
          <w:p w14:paraId="2D5582BA" w14:textId="706718DF" w:rsidR="00947E20" w:rsidRDefault="00FB2119" w:rsidP="00991B41">
            <w:pPr>
              <w:spacing w:line="276" w:lineRule="auto"/>
              <w:ind w:left="166"/>
              <w:jc w:val="both"/>
              <w:rPr>
                <w:rFonts w:ascii="Constantia" w:hAnsi="Constantia"/>
                <w:bCs/>
                <w:sz w:val="24"/>
                <w:szCs w:val="24"/>
              </w:rPr>
            </w:pPr>
            <w:r>
              <w:rPr>
                <w:rFonts w:ascii="Constantia" w:hAnsi="Constantia"/>
                <w:bCs/>
                <w:sz w:val="24"/>
                <w:szCs w:val="24"/>
              </w:rPr>
              <w:t>Jornada: ____________________</w:t>
            </w:r>
          </w:p>
          <w:p w14:paraId="369A57BE" w14:textId="2E0C0E71" w:rsidR="00991B41" w:rsidRDefault="00947E20" w:rsidP="00947E20">
            <w:pPr>
              <w:spacing w:line="276" w:lineRule="auto"/>
              <w:ind w:left="166"/>
              <w:jc w:val="both"/>
              <w:rPr>
                <w:rFonts w:ascii="Constantia" w:hAnsi="Constantia"/>
                <w:bCs/>
                <w:sz w:val="24"/>
                <w:szCs w:val="24"/>
              </w:rPr>
            </w:pPr>
            <w:r>
              <w:rPr>
                <w:rFonts w:ascii="Constantia" w:hAnsi="Constantia"/>
                <w:bCs/>
                <w:sz w:val="24"/>
                <w:szCs w:val="24"/>
              </w:rPr>
              <w:t xml:space="preserve">Realizado </w:t>
            </w:r>
            <w:r w:rsidR="00FB2119">
              <w:rPr>
                <w:rFonts w:ascii="Constantia" w:hAnsi="Constantia"/>
                <w:bCs/>
                <w:sz w:val="24"/>
                <w:szCs w:val="24"/>
              </w:rPr>
              <w:t>por: _____________________________________________________</w:t>
            </w:r>
          </w:p>
          <w:p w14:paraId="19BCD7AF" w14:textId="77777777" w:rsidR="00991B41" w:rsidRDefault="00991B41" w:rsidP="00991B41">
            <w:pPr>
              <w:spacing w:line="276" w:lineRule="auto"/>
              <w:ind w:left="166"/>
              <w:jc w:val="both"/>
              <w:rPr>
                <w:rFonts w:ascii="Constantia" w:hAnsi="Constantia"/>
                <w:bCs/>
                <w:sz w:val="24"/>
                <w:szCs w:val="24"/>
              </w:rPr>
            </w:pPr>
          </w:p>
        </w:tc>
      </w:tr>
      <w:tr w:rsidR="00991B41" w14:paraId="4BA02FD8" w14:textId="77777777" w:rsidTr="00A65595">
        <w:trPr>
          <w:trHeight w:val="523"/>
        </w:trPr>
        <w:tc>
          <w:tcPr>
            <w:tcW w:w="2487" w:type="dxa"/>
          </w:tcPr>
          <w:p w14:paraId="346F1FD5" w14:textId="0E0B2154" w:rsidR="00991B41" w:rsidRDefault="00991B41" w:rsidP="00991B41">
            <w:pPr>
              <w:spacing w:line="276" w:lineRule="auto"/>
              <w:ind w:left="166"/>
              <w:jc w:val="both"/>
              <w:rPr>
                <w:rFonts w:ascii="Constantia" w:hAnsi="Constantia"/>
                <w:bCs/>
                <w:sz w:val="24"/>
                <w:szCs w:val="24"/>
              </w:rPr>
            </w:pPr>
            <w:r w:rsidRPr="00991B41">
              <w:rPr>
                <w:rFonts w:ascii="Constantia" w:hAnsi="Constantia"/>
                <w:bCs/>
                <w:sz w:val="24"/>
                <w:szCs w:val="24"/>
              </w:rPr>
              <w:t>Artículos que no cumplen su objetivo</w:t>
            </w:r>
          </w:p>
        </w:tc>
        <w:tc>
          <w:tcPr>
            <w:tcW w:w="2487" w:type="dxa"/>
          </w:tcPr>
          <w:p w14:paraId="3432B128" w14:textId="21EC2483" w:rsidR="00991B41" w:rsidRDefault="00991B41" w:rsidP="00947E20">
            <w:pPr>
              <w:spacing w:line="276" w:lineRule="auto"/>
              <w:ind w:left="166"/>
              <w:jc w:val="center"/>
              <w:rPr>
                <w:rFonts w:ascii="Constantia" w:hAnsi="Constantia"/>
                <w:bCs/>
                <w:sz w:val="24"/>
                <w:szCs w:val="24"/>
              </w:rPr>
            </w:pPr>
            <w:r>
              <w:rPr>
                <w:rFonts w:ascii="Constantia" w:hAnsi="Constantia"/>
                <w:bCs/>
                <w:sz w:val="24"/>
                <w:szCs w:val="24"/>
              </w:rPr>
              <w:t>Debido a</w:t>
            </w:r>
          </w:p>
        </w:tc>
        <w:tc>
          <w:tcPr>
            <w:tcW w:w="2487" w:type="dxa"/>
          </w:tcPr>
          <w:p w14:paraId="17C32500" w14:textId="782CB86E" w:rsidR="00991B41" w:rsidRDefault="00991B41" w:rsidP="00991B41">
            <w:pPr>
              <w:spacing w:line="276" w:lineRule="auto"/>
              <w:ind w:left="166"/>
              <w:jc w:val="both"/>
              <w:rPr>
                <w:rFonts w:ascii="Constantia" w:hAnsi="Constantia"/>
                <w:bCs/>
                <w:sz w:val="24"/>
                <w:szCs w:val="24"/>
              </w:rPr>
            </w:pPr>
            <w:r>
              <w:rPr>
                <w:rFonts w:ascii="Constantia" w:hAnsi="Constantia"/>
                <w:bCs/>
                <w:sz w:val="24"/>
                <w:szCs w:val="24"/>
              </w:rPr>
              <w:t xml:space="preserve">Son responsables </w:t>
            </w:r>
          </w:p>
        </w:tc>
        <w:tc>
          <w:tcPr>
            <w:tcW w:w="2488" w:type="dxa"/>
          </w:tcPr>
          <w:p w14:paraId="3E2FD236" w14:textId="2AE7054B" w:rsidR="00991B41" w:rsidRDefault="00991B41" w:rsidP="00991B41">
            <w:pPr>
              <w:spacing w:line="276" w:lineRule="auto"/>
              <w:ind w:left="166"/>
              <w:jc w:val="both"/>
              <w:rPr>
                <w:rFonts w:ascii="Constantia" w:hAnsi="Constantia"/>
                <w:bCs/>
                <w:sz w:val="24"/>
                <w:szCs w:val="24"/>
              </w:rPr>
            </w:pPr>
            <w:r>
              <w:rPr>
                <w:rFonts w:ascii="Constantia" w:hAnsi="Constantia"/>
                <w:bCs/>
                <w:sz w:val="24"/>
                <w:szCs w:val="24"/>
              </w:rPr>
              <w:t>Acciones para hacerlo efectivo</w:t>
            </w:r>
          </w:p>
        </w:tc>
      </w:tr>
      <w:tr w:rsidR="00991B41" w14:paraId="34AF283C" w14:textId="77777777" w:rsidTr="00991B41">
        <w:trPr>
          <w:trHeight w:val="935"/>
        </w:trPr>
        <w:tc>
          <w:tcPr>
            <w:tcW w:w="2487" w:type="dxa"/>
          </w:tcPr>
          <w:p w14:paraId="3E5A9495" w14:textId="169C8C7F" w:rsidR="00991B41" w:rsidRDefault="00991B41" w:rsidP="00991B41">
            <w:pPr>
              <w:spacing w:line="276" w:lineRule="auto"/>
              <w:ind w:left="166"/>
              <w:jc w:val="both"/>
              <w:rPr>
                <w:rFonts w:ascii="Constantia" w:hAnsi="Constantia"/>
                <w:bCs/>
                <w:sz w:val="24"/>
                <w:szCs w:val="24"/>
              </w:rPr>
            </w:pPr>
            <w:r>
              <w:rPr>
                <w:rFonts w:ascii="Constantia" w:hAnsi="Constantia"/>
                <w:bCs/>
                <w:sz w:val="24"/>
                <w:szCs w:val="24"/>
              </w:rPr>
              <w:t>1.</w:t>
            </w:r>
          </w:p>
        </w:tc>
        <w:tc>
          <w:tcPr>
            <w:tcW w:w="2487" w:type="dxa"/>
          </w:tcPr>
          <w:p w14:paraId="49E3AC6C" w14:textId="77777777" w:rsidR="00991B41" w:rsidRDefault="00991B41" w:rsidP="00991B41">
            <w:pPr>
              <w:spacing w:line="276" w:lineRule="auto"/>
              <w:ind w:left="166"/>
              <w:jc w:val="both"/>
              <w:rPr>
                <w:rFonts w:ascii="Constantia" w:hAnsi="Constantia"/>
                <w:bCs/>
                <w:sz w:val="24"/>
                <w:szCs w:val="24"/>
              </w:rPr>
            </w:pPr>
          </w:p>
        </w:tc>
        <w:tc>
          <w:tcPr>
            <w:tcW w:w="2487" w:type="dxa"/>
          </w:tcPr>
          <w:p w14:paraId="131C9097" w14:textId="77777777" w:rsidR="00991B41" w:rsidRDefault="00991B41" w:rsidP="00991B41">
            <w:pPr>
              <w:spacing w:line="276" w:lineRule="auto"/>
              <w:ind w:left="166"/>
              <w:jc w:val="both"/>
              <w:rPr>
                <w:rFonts w:ascii="Constantia" w:hAnsi="Constantia"/>
                <w:bCs/>
                <w:sz w:val="24"/>
                <w:szCs w:val="24"/>
              </w:rPr>
            </w:pPr>
          </w:p>
        </w:tc>
        <w:tc>
          <w:tcPr>
            <w:tcW w:w="2488" w:type="dxa"/>
          </w:tcPr>
          <w:p w14:paraId="057355CC" w14:textId="5139025D" w:rsidR="00991B41" w:rsidRDefault="00991B41" w:rsidP="00991B41">
            <w:pPr>
              <w:spacing w:line="276" w:lineRule="auto"/>
              <w:ind w:left="166"/>
              <w:jc w:val="both"/>
              <w:rPr>
                <w:rFonts w:ascii="Constantia" w:hAnsi="Constantia"/>
                <w:bCs/>
                <w:sz w:val="24"/>
                <w:szCs w:val="24"/>
              </w:rPr>
            </w:pPr>
          </w:p>
        </w:tc>
      </w:tr>
      <w:tr w:rsidR="00991B41" w14:paraId="0DF8D823" w14:textId="77777777" w:rsidTr="00094337">
        <w:trPr>
          <w:trHeight w:val="935"/>
        </w:trPr>
        <w:tc>
          <w:tcPr>
            <w:tcW w:w="2487" w:type="dxa"/>
          </w:tcPr>
          <w:p w14:paraId="6C7F5213" w14:textId="77B84568" w:rsidR="00991B41" w:rsidRDefault="00991B41" w:rsidP="00991B41">
            <w:pPr>
              <w:spacing w:line="276" w:lineRule="auto"/>
              <w:ind w:left="166"/>
              <w:jc w:val="both"/>
              <w:rPr>
                <w:rFonts w:ascii="Constantia" w:hAnsi="Constantia"/>
                <w:bCs/>
                <w:sz w:val="24"/>
                <w:szCs w:val="24"/>
              </w:rPr>
            </w:pPr>
            <w:r>
              <w:rPr>
                <w:rFonts w:ascii="Constantia" w:hAnsi="Constantia"/>
                <w:bCs/>
                <w:sz w:val="24"/>
                <w:szCs w:val="24"/>
              </w:rPr>
              <w:lastRenderedPageBreak/>
              <w:t>2.</w:t>
            </w:r>
          </w:p>
        </w:tc>
        <w:tc>
          <w:tcPr>
            <w:tcW w:w="2487" w:type="dxa"/>
          </w:tcPr>
          <w:p w14:paraId="6B7C83C8" w14:textId="77777777" w:rsidR="00991B41" w:rsidRDefault="00991B41" w:rsidP="00991B41">
            <w:pPr>
              <w:spacing w:line="276" w:lineRule="auto"/>
              <w:ind w:left="166"/>
              <w:jc w:val="both"/>
              <w:rPr>
                <w:rFonts w:ascii="Constantia" w:hAnsi="Constantia"/>
                <w:bCs/>
                <w:sz w:val="24"/>
                <w:szCs w:val="24"/>
              </w:rPr>
            </w:pPr>
          </w:p>
        </w:tc>
        <w:tc>
          <w:tcPr>
            <w:tcW w:w="2487" w:type="dxa"/>
          </w:tcPr>
          <w:p w14:paraId="22D88A9E" w14:textId="77777777" w:rsidR="00991B41" w:rsidRDefault="00991B41" w:rsidP="00991B41">
            <w:pPr>
              <w:spacing w:line="276" w:lineRule="auto"/>
              <w:ind w:left="166"/>
              <w:jc w:val="both"/>
              <w:rPr>
                <w:rFonts w:ascii="Constantia" w:hAnsi="Constantia"/>
                <w:bCs/>
                <w:sz w:val="24"/>
                <w:szCs w:val="24"/>
              </w:rPr>
            </w:pPr>
          </w:p>
        </w:tc>
        <w:tc>
          <w:tcPr>
            <w:tcW w:w="2488" w:type="dxa"/>
          </w:tcPr>
          <w:p w14:paraId="684A85B8" w14:textId="77777777" w:rsidR="00991B41" w:rsidRDefault="00991B41" w:rsidP="00991B41">
            <w:pPr>
              <w:spacing w:line="276" w:lineRule="auto"/>
              <w:ind w:left="166"/>
              <w:jc w:val="both"/>
              <w:rPr>
                <w:rFonts w:ascii="Constantia" w:hAnsi="Constantia"/>
                <w:bCs/>
                <w:sz w:val="24"/>
                <w:szCs w:val="24"/>
              </w:rPr>
            </w:pPr>
          </w:p>
        </w:tc>
      </w:tr>
      <w:tr w:rsidR="00D610E1" w14:paraId="65342285" w14:textId="77777777" w:rsidTr="00094337">
        <w:trPr>
          <w:trHeight w:val="935"/>
        </w:trPr>
        <w:tc>
          <w:tcPr>
            <w:tcW w:w="2487" w:type="dxa"/>
          </w:tcPr>
          <w:p w14:paraId="29738AF7" w14:textId="262F9922" w:rsidR="00D610E1" w:rsidRDefault="00D610E1" w:rsidP="00991B41">
            <w:pPr>
              <w:spacing w:line="276" w:lineRule="auto"/>
              <w:ind w:left="166"/>
              <w:jc w:val="both"/>
              <w:rPr>
                <w:rFonts w:ascii="Constantia" w:hAnsi="Constantia"/>
                <w:bCs/>
                <w:sz w:val="24"/>
                <w:szCs w:val="24"/>
              </w:rPr>
            </w:pPr>
            <w:r>
              <w:rPr>
                <w:rFonts w:ascii="Constantia" w:hAnsi="Constantia"/>
                <w:bCs/>
                <w:sz w:val="24"/>
                <w:szCs w:val="24"/>
              </w:rPr>
              <w:t>3.</w:t>
            </w:r>
          </w:p>
        </w:tc>
        <w:tc>
          <w:tcPr>
            <w:tcW w:w="2487" w:type="dxa"/>
          </w:tcPr>
          <w:p w14:paraId="50A6F12F" w14:textId="77777777" w:rsidR="00D610E1" w:rsidRDefault="00D610E1" w:rsidP="00991B41">
            <w:pPr>
              <w:spacing w:line="276" w:lineRule="auto"/>
              <w:ind w:left="166"/>
              <w:jc w:val="both"/>
              <w:rPr>
                <w:rFonts w:ascii="Constantia" w:hAnsi="Constantia"/>
                <w:bCs/>
                <w:sz w:val="24"/>
                <w:szCs w:val="24"/>
              </w:rPr>
            </w:pPr>
          </w:p>
        </w:tc>
        <w:tc>
          <w:tcPr>
            <w:tcW w:w="2487" w:type="dxa"/>
          </w:tcPr>
          <w:p w14:paraId="2F7F6E8B" w14:textId="77777777" w:rsidR="00D610E1" w:rsidRDefault="00D610E1" w:rsidP="00991B41">
            <w:pPr>
              <w:spacing w:line="276" w:lineRule="auto"/>
              <w:ind w:left="166"/>
              <w:jc w:val="both"/>
              <w:rPr>
                <w:rFonts w:ascii="Constantia" w:hAnsi="Constantia"/>
                <w:bCs/>
                <w:sz w:val="24"/>
                <w:szCs w:val="24"/>
              </w:rPr>
            </w:pPr>
          </w:p>
        </w:tc>
        <w:tc>
          <w:tcPr>
            <w:tcW w:w="2488" w:type="dxa"/>
          </w:tcPr>
          <w:p w14:paraId="46C09580" w14:textId="77777777" w:rsidR="00D610E1" w:rsidRDefault="00D610E1" w:rsidP="00991B41">
            <w:pPr>
              <w:spacing w:line="276" w:lineRule="auto"/>
              <w:ind w:left="166"/>
              <w:jc w:val="both"/>
              <w:rPr>
                <w:rFonts w:ascii="Constantia" w:hAnsi="Constantia"/>
                <w:bCs/>
                <w:sz w:val="24"/>
                <w:szCs w:val="24"/>
              </w:rPr>
            </w:pPr>
          </w:p>
        </w:tc>
      </w:tr>
    </w:tbl>
    <w:p w14:paraId="51163536" w14:textId="77777777" w:rsidR="00991B41" w:rsidRDefault="00991B41" w:rsidP="00991B41">
      <w:pPr>
        <w:spacing w:line="276" w:lineRule="auto"/>
        <w:ind w:left="720"/>
        <w:jc w:val="both"/>
        <w:rPr>
          <w:rFonts w:ascii="Constantia" w:hAnsi="Constantia"/>
          <w:bCs/>
          <w:sz w:val="24"/>
          <w:szCs w:val="24"/>
        </w:rPr>
      </w:pPr>
    </w:p>
    <w:p w14:paraId="2ECE283F" w14:textId="3D1A69B9" w:rsidR="00947E20" w:rsidRPr="007F2108" w:rsidRDefault="00991B41" w:rsidP="0046018E">
      <w:pPr>
        <w:numPr>
          <w:ilvl w:val="0"/>
          <w:numId w:val="14"/>
        </w:numPr>
        <w:spacing w:line="276" w:lineRule="auto"/>
        <w:jc w:val="both"/>
        <w:rPr>
          <w:rFonts w:ascii="Constantia" w:hAnsi="Constantia"/>
          <w:b/>
          <w:bCs/>
          <w:color w:val="8064A2"/>
          <w:sz w:val="24"/>
          <w:szCs w:val="24"/>
        </w:rPr>
      </w:pPr>
      <w:r w:rsidRPr="007F2108">
        <w:rPr>
          <w:rFonts w:ascii="Constantia" w:hAnsi="Constantia"/>
          <w:bCs/>
          <w:sz w:val="24"/>
          <w:szCs w:val="24"/>
        </w:rPr>
        <w:t xml:space="preserve">Con base al anterior estudio </w:t>
      </w:r>
      <w:r w:rsidR="00947E20" w:rsidRPr="007F2108">
        <w:rPr>
          <w:rFonts w:ascii="Constantia" w:hAnsi="Constantia"/>
          <w:bCs/>
          <w:sz w:val="24"/>
          <w:szCs w:val="24"/>
        </w:rPr>
        <w:t>escrib</w:t>
      </w:r>
      <w:r w:rsidR="00FB2119" w:rsidRPr="007F2108">
        <w:rPr>
          <w:rFonts w:ascii="Constantia" w:hAnsi="Constantia"/>
          <w:bCs/>
          <w:sz w:val="24"/>
          <w:szCs w:val="24"/>
        </w:rPr>
        <w:t>e</w:t>
      </w:r>
      <w:r w:rsidR="00947E20" w:rsidRPr="007F2108">
        <w:rPr>
          <w:rFonts w:ascii="Constantia" w:hAnsi="Constantia"/>
          <w:bCs/>
          <w:sz w:val="24"/>
          <w:szCs w:val="24"/>
        </w:rPr>
        <w:t xml:space="preserve"> </w:t>
      </w:r>
      <w:r w:rsidRPr="007F2108">
        <w:rPr>
          <w:rFonts w:ascii="Constantia" w:hAnsi="Constantia"/>
          <w:bCs/>
          <w:sz w:val="24"/>
          <w:szCs w:val="24"/>
        </w:rPr>
        <w:t>3 nuevos artículos para el manual de convivencia.</w:t>
      </w:r>
    </w:p>
    <w:p w14:paraId="71D68382" w14:textId="77777777" w:rsidR="00FB2119" w:rsidRPr="008202C5" w:rsidRDefault="00FB2119" w:rsidP="00D3177B">
      <w:pPr>
        <w:rPr>
          <w:rFonts w:ascii="Constantia" w:hAnsi="Constantia"/>
          <w:b/>
          <w:bCs/>
          <w:color w:val="8064A2"/>
          <w:sz w:val="24"/>
          <w:szCs w:val="24"/>
        </w:rPr>
      </w:pPr>
    </w:p>
    <w:p w14:paraId="2F4E94B2" w14:textId="77777777" w:rsidR="00250DE7" w:rsidRPr="008202C5" w:rsidRDefault="00EC73DF" w:rsidP="00A14028">
      <w:pPr>
        <w:spacing w:line="276" w:lineRule="auto"/>
        <w:rPr>
          <w:rFonts w:ascii="Constantia" w:eastAsia="Times New Roman" w:hAnsi="Constantia"/>
          <w:sz w:val="24"/>
          <w:szCs w:val="24"/>
        </w:rPr>
      </w:pPr>
      <w:r w:rsidRPr="008202C5">
        <w:rPr>
          <w:rFonts w:ascii="Constantia" w:eastAsia="Times New Roman" w:hAnsi="Constantia"/>
          <w:b/>
          <w:sz w:val="24"/>
          <w:szCs w:val="24"/>
        </w:rPr>
        <w:t xml:space="preserve">                                           </w:t>
      </w:r>
    </w:p>
    <w:p w14:paraId="74AB31D9" w14:textId="77777777" w:rsidR="00E33319" w:rsidRPr="008202C5" w:rsidRDefault="00E33319" w:rsidP="007C14BB">
      <w:pPr>
        <w:shd w:val="clear" w:color="auto" w:fill="4BACC6"/>
        <w:tabs>
          <w:tab w:val="left" w:pos="345"/>
          <w:tab w:val="center" w:pos="5210"/>
        </w:tabs>
        <w:spacing w:line="276" w:lineRule="auto"/>
        <w:rPr>
          <w:rFonts w:ascii="Constantia" w:eastAsia="Times New Roman" w:hAnsi="Constantia"/>
          <w:b/>
          <w:sz w:val="24"/>
          <w:szCs w:val="24"/>
        </w:rPr>
      </w:pPr>
      <w:r w:rsidRPr="008202C5">
        <w:rPr>
          <w:rFonts w:ascii="Constantia" w:eastAsia="Times New Roman" w:hAnsi="Constantia"/>
          <w:b/>
          <w:sz w:val="24"/>
          <w:szCs w:val="24"/>
        </w:rPr>
        <w:tab/>
      </w:r>
      <w:r w:rsidRPr="008202C5">
        <w:rPr>
          <w:rFonts w:ascii="Constantia" w:eastAsia="Times New Roman" w:hAnsi="Constantia"/>
          <w:b/>
          <w:sz w:val="24"/>
          <w:szCs w:val="24"/>
        </w:rPr>
        <w:tab/>
        <w:t>ESTRATEGIA DE EVALUACIÓN</w:t>
      </w:r>
    </w:p>
    <w:p w14:paraId="66A45315" w14:textId="77777777" w:rsidR="00250DE7" w:rsidRPr="008202C5" w:rsidRDefault="00250DE7" w:rsidP="00A14028">
      <w:pPr>
        <w:spacing w:line="276" w:lineRule="auto"/>
        <w:rPr>
          <w:rFonts w:ascii="Constantia" w:eastAsia="Times New Roman" w:hAnsi="Constantia"/>
          <w:sz w:val="24"/>
          <w:szCs w:val="24"/>
        </w:rPr>
      </w:pPr>
    </w:p>
    <w:p w14:paraId="49143335" w14:textId="77777777" w:rsidR="00250DE7" w:rsidRPr="008202C5" w:rsidRDefault="009113A0" w:rsidP="00A14028">
      <w:pPr>
        <w:spacing w:line="276" w:lineRule="auto"/>
        <w:rPr>
          <w:rFonts w:ascii="Constantia" w:eastAsia="Times New Roman" w:hAnsi="Constantia"/>
          <w:b/>
          <w:sz w:val="24"/>
          <w:szCs w:val="24"/>
        </w:rPr>
      </w:pPr>
      <w:r w:rsidRPr="008202C5">
        <w:rPr>
          <w:rFonts w:ascii="Constantia" w:eastAsia="Times New Roman" w:hAnsi="Constantia"/>
          <w:sz w:val="24"/>
          <w:szCs w:val="24"/>
        </w:rPr>
        <w:t xml:space="preserve">  </w:t>
      </w:r>
      <w:r w:rsidR="00B37228" w:rsidRPr="008202C5">
        <w:rPr>
          <w:rFonts w:ascii="Constantia" w:hAnsi="Constantia"/>
          <w:b/>
          <w:bCs/>
          <w:color w:val="4BACC6"/>
          <w:sz w:val="24"/>
          <w:szCs w:val="24"/>
        </w:rPr>
        <w:t>¿CÓ</w:t>
      </w:r>
      <w:r w:rsidR="00716122" w:rsidRPr="008202C5">
        <w:rPr>
          <w:rFonts w:ascii="Constantia" w:hAnsi="Constantia"/>
          <w:b/>
          <w:bCs/>
          <w:color w:val="4BACC6"/>
          <w:sz w:val="24"/>
          <w:szCs w:val="24"/>
        </w:rPr>
        <w:t xml:space="preserve">MO SÉ QUE APRENDÍ?                                                                                                                                       </w:t>
      </w:r>
    </w:p>
    <w:p w14:paraId="26FD4548" w14:textId="77777777" w:rsidR="00376E5A" w:rsidRPr="008202C5" w:rsidRDefault="00376E5A" w:rsidP="00A14028">
      <w:pPr>
        <w:tabs>
          <w:tab w:val="left" w:pos="8775"/>
        </w:tabs>
        <w:spacing w:line="276" w:lineRule="auto"/>
        <w:rPr>
          <w:rFonts w:ascii="Constantia" w:eastAsia="Times New Roman" w:hAnsi="Constantia"/>
          <w:sz w:val="24"/>
          <w:szCs w:val="24"/>
        </w:rPr>
      </w:pPr>
    </w:p>
    <w:p w14:paraId="5D57AA81" w14:textId="77777777" w:rsidR="00C56884" w:rsidRPr="008202C5" w:rsidRDefault="00C56884" w:rsidP="00A14028">
      <w:pPr>
        <w:spacing w:line="276" w:lineRule="auto"/>
        <w:jc w:val="both"/>
        <w:rPr>
          <w:rFonts w:ascii="Constantia" w:hAnsi="Constantia"/>
          <w:sz w:val="24"/>
          <w:szCs w:val="24"/>
        </w:rPr>
      </w:pPr>
      <w:r w:rsidRPr="008202C5">
        <w:rPr>
          <w:rFonts w:ascii="Constantia" w:hAnsi="Constantia"/>
          <w:sz w:val="24"/>
          <w:szCs w:val="24"/>
        </w:rPr>
        <w:t>Toma una fotografía de tu trabajo y envíala por correo electrónico a tu docente, escribiendo en el asunto nombre completo y grado, vía correo electrónico recibirás la retroalimentación, comentarios y sugerencias de tu trabajo.</w:t>
      </w:r>
    </w:p>
    <w:p w14:paraId="0734FE6B" w14:textId="77777777" w:rsidR="00566443" w:rsidRPr="008202C5" w:rsidRDefault="00DB076A" w:rsidP="00A14028">
      <w:pPr>
        <w:spacing w:line="276" w:lineRule="auto"/>
        <w:jc w:val="both"/>
        <w:rPr>
          <w:rFonts w:ascii="Constantia" w:hAnsi="Constantia"/>
          <w:sz w:val="24"/>
          <w:szCs w:val="24"/>
        </w:rPr>
      </w:pPr>
      <w:r w:rsidRPr="008202C5">
        <w:rPr>
          <w:rFonts w:ascii="Constantia" w:hAnsi="Constantia"/>
          <w:noProof/>
          <w:sz w:val="24"/>
          <w:szCs w:val="24"/>
          <w:lang w:val="es-ES" w:eastAsia="es-ES"/>
        </w:rPr>
        <mc:AlternateContent>
          <mc:Choice Requires="wps">
            <w:drawing>
              <wp:anchor distT="0" distB="0" distL="114300" distR="114300" simplePos="0" relativeHeight="251656704" behindDoc="0" locked="0" layoutInCell="1" allowOverlap="1" wp14:anchorId="5311ADD4" wp14:editId="68469227">
                <wp:simplePos x="0" y="0"/>
                <wp:positionH relativeFrom="column">
                  <wp:posOffset>4294505</wp:posOffset>
                </wp:positionH>
                <wp:positionV relativeFrom="paragraph">
                  <wp:posOffset>119380</wp:posOffset>
                </wp:positionV>
                <wp:extent cx="2225040" cy="1414780"/>
                <wp:effectExtent l="0" t="0" r="3810" b="0"/>
                <wp:wrapNone/>
                <wp:docPr id="5" name="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225040" cy="1414780"/>
                        </a:xfrm>
                        <a:prstGeom prst="rect">
                          <a:avLst/>
                        </a:prstGeom>
                        <a:solidFill>
                          <a:srgbClr val="FFFFFF"/>
                        </a:solidFill>
                        <a:ln w="9525">
                          <a:solidFill>
                            <a:srgbClr val="8064A2"/>
                          </a:solidFill>
                          <a:prstDash val="dashDot"/>
                          <a:miter lim="800000"/>
                          <a:headEnd/>
                          <a:tailEnd/>
                        </a:ln>
                      </wps:spPr>
                      <wps:txbx>
                        <w:txbxContent>
                          <w:p w14:paraId="360CA167" w14:textId="77777777" w:rsidR="001556F8" w:rsidRDefault="001556F8" w:rsidP="000634D8">
                            <w:pPr>
                              <w:pStyle w:val="Piedepgina"/>
                              <w:spacing w:line="276" w:lineRule="auto"/>
                              <w:jc w:val="both"/>
                            </w:pPr>
                            <w:r w:rsidRPr="00A14028">
                              <w:rPr>
                                <w:rFonts w:ascii="Constantia" w:hAnsi="Constantia"/>
                                <w:sz w:val="24"/>
                                <w:szCs w:val="24"/>
                              </w:rPr>
                              <w:t>Si eres estudiante del docente Alexander Guerrero Ramírez puedes enviar tu taller resuelto, al correo: artemadrelaura@gmail.com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11ADD4" id=" 20" o:spid="_x0000_s1027" type="#_x0000_t202" style="position:absolute;left:0;text-align:left;margin-left:338.15pt;margin-top:9.4pt;width:175.2pt;height:111.4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" strokecolor="#8064a2">
                <v:stroke dashstyle="dashDot"/>
                <v:path arrowok="t"/>
                <v:textbox>
                  <w:txbxContent>
                    <w:p w14:paraId="360CA167" w14:textId="77777777" w:rsidR="001556F8" w:rsidRDefault="001556F8" w:rsidP="000634D8">
                      <w:pPr>
                        <w:pStyle w:val="Piedepgina"/>
                        <w:spacing w:line="276" w:lineRule="auto"/>
                        <w:jc w:val="both"/>
                      </w:pPr>
                      <w:r w:rsidRPr="00A14028">
                        <w:rPr>
                          <w:rFonts w:ascii="Constantia" w:hAnsi="Constantia"/>
                          <w:sz w:val="24"/>
                          <w:szCs w:val="24"/>
                        </w:rPr>
                        <w:t>Si eres estudiante del docente Alexander Guerrero Ramírez puedes enviar tu taller resuelto, al correo: artemadrelaura@gmail.com</w:t>
                      </w:r>
                    </w:p>
                  </w:txbxContent>
                </v:textbox>
              </v:shape>
            </w:pict>
          </mc:Fallback>
        </mc:AlternateContent>
      </w:r>
      <w:r w:rsidRPr="008202C5">
        <w:rPr>
          <w:rFonts w:ascii="Constantia" w:hAnsi="Constantia"/>
          <w:noProof/>
          <w:sz w:val="24"/>
          <w:szCs w:val="24"/>
        </w:rPr>
        <w:drawing>
          <wp:anchor distT="0" distB="0" distL="114300" distR="114300" simplePos="0" relativeHeight="251657728" behindDoc="1" locked="0" layoutInCell="1" allowOverlap="1" wp14:anchorId="7661D0D6" wp14:editId="21958673">
            <wp:simplePos x="0" y="0"/>
            <wp:positionH relativeFrom="column">
              <wp:posOffset>2537460</wp:posOffset>
            </wp:positionH>
            <wp:positionV relativeFrom="paragraph">
              <wp:posOffset>130175</wp:posOffset>
            </wp:positionV>
            <wp:extent cx="1556385" cy="1393190"/>
            <wp:effectExtent l="0" t="0" r="0" b="0"/>
            <wp:wrapTight wrapText="bothSides">
              <wp:wrapPolygon edited="0">
                <wp:start x="0" y="0"/>
                <wp:lineTo x="0" y="21265"/>
                <wp:lineTo x="21415" y="21265"/>
                <wp:lineTo x="21415" y="0"/>
                <wp:lineTo x="0" y="0"/>
              </wp:wrapPolygon>
            </wp:wrapTight>
            <wp:docPr id="21"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pic:cNvPicPr>
                      <a:picLocks/>
                    </pic:cNvPicPr>
                  </pic:nvPicPr>
                  <pic:blipFill>
                    <a:blip r:embed="rId17">
                      <a:extLst>
                        <a:ext uri="{28A0092B-C50C-407E-A947-70E740481C1C}">
                          <a14:useLocalDpi xmlns:a14="http://schemas.microsoft.com/office/drawing/2010/main" val="0"/>
                        </a:ext>
                      </a:extLst>
                    </a:blip>
                    <a:srcRect l="55637" t="2502" r="8467" b="65361"/>
                    <a:stretch>
                      <a:fillRect/>
                    </a:stretch>
                  </pic:blipFill>
                  <pic:spPr bwMode="auto">
                    <a:xfrm>
                      <a:off x="0" y="0"/>
                      <a:ext cx="1556385" cy="13931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202C5">
        <w:rPr>
          <w:rFonts w:ascii="Constantia" w:hAnsi="Constantia"/>
          <w:noProof/>
          <w:sz w:val="24"/>
          <w:szCs w:val="24"/>
        </w:rPr>
        <mc:AlternateContent>
          <mc:Choice Requires="wps">
            <w:drawing>
              <wp:anchor distT="0" distB="0" distL="114300" distR="114300" simplePos="0" relativeHeight="251655680" behindDoc="0" locked="0" layoutInCell="1" allowOverlap="1" wp14:anchorId="0053A20D" wp14:editId="237C9003">
                <wp:simplePos x="0" y="0"/>
                <wp:positionH relativeFrom="column">
                  <wp:posOffset>51435</wp:posOffset>
                </wp:positionH>
                <wp:positionV relativeFrom="paragraph">
                  <wp:posOffset>133350</wp:posOffset>
                </wp:positionV>
                <wp:extent cx="2291080" cy="1412875"/>
                <wp:effectExtent l="0" t="0" r="0" b="0"/>
                <wp:wrapNone/>
                <wp:docPr id="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291080" cy="1412875"/>
                        </a:xfrm>
                        <a:prstGeom prst="rect">
                          <a:avLst/>
                        </a:prstGeom>
                        <a:solidFill>
                          <a:srgbClr val="FFFFFF"/>
                        </a:solidFill>
                        <a:ln w="9525">
                          <a:solidFill>
                            <a:srgbClr val="8064A2"/>
                          </a:solidFill>
                          <a:prstDash val="dashDot"/>
                          <a:miter lim="800000"/>
                          <a:headEnd/>
                          <a:tailEnd/>
                        </a:ln>
                      </wps:spPr>
                      <wps:txbx>
                        <w:txbxContent>
                          <w:p w14:paraId="067C805D" w14:textId="77777777" w:rsidR="001556F8" w:rsidRPr="000634D8" w:rsidRDefault="001556F8" w:rsidP="000634D8">
                            <w:pPr>
                              <w:pStyle w:val="Piedepgina"/>
                              <w:spacing w:line="276" w:lineRule="auto"/>
                              <w:jc w:val="both"/>
                              <w:rPr>
                                <w:rFonts w:ascii="Constantia" w:hAnsi="Constantia"/>
                              </w:rPr>
                            </w:pPr>
                            <w:r w:rsidRPr="00A14028">
                              <w:rPr>
                                <w:rFonts w:ascii="Constantia" w:hAnsi="Constantia"/>
                                <w:sz w:val="24"/>
                                <w:szCs w:val="24"/>
                              </w:rPr>
                              <w:t>Si eres estudiante de la docente Beatriz Mallarino puedes enviar tu taller resuelto, al correo: artisticaiemadrelaura@hotmail.com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053A20D" id="_x0000_s1028" type="#_x0000_t202" style="position:absolute;left:0;text-align:left;margin-left:4.05pt;margin-top:10.5pt;width:180.4pt;height:111.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" strokecolor="#8064a2">
                <v:stroke dashstyle="dashDot"/>
                <v:path arrowok="t"/>
                <v:textbox>
                  <w:txbxContent>
                    <w:p w14:paraId="067C805D" w14:textId="77777777" w:rsidR="001556F8" w:rsidRPr="000634D8" w:rsidRDefault="001556F8" w:rsidP="000634D8">
                      <w:pPr>
                        <w:pStyle w:val="Piedepgina"/>
                        <w:spacing w:line="276" w:lineRule="auto"/>
                        <w:jc w:val="both"/>
                        <w:rPr>
                          <w:rFonts w:ascii="Constantia" w:hAnsi="Constantia"/>
                        </w:rPr>
                      </w:pPr>
                      <w:r w:rsidRPr="00A14028">
                        <w:rPr>
                          <w:rFonts w:ascii="Constantia" w:hAnsi="Constantia"/>
                          <w:sz w:val="24"/>
                          <w:szCs w:val="24"/>
                        </w:rPr>
                        <w:t>Si eres estudiante de la docente Beatriz Mallarino puedes enviar tu taller resuelto, al correo: artisticaiemadrelaura@hotmail.com</w:t>
                      </w:r>
                    </w:p>
                  </w:txbxContent>
                </v:textbox>
              </v:shape>
            </w:pict>
          </mc:Fallback>
        </mc:AlternateContent>
      </w:r>
    </w:p>
    <w:p w14:paraId="17110366" w14:textId="77777777" w:rsidR="00376E5A" w:rsidRPr="008202C5" w:rsidRDefault="00376E5A" w:rsidP="00A14028">
      <w:pPr>
        <w:tabs>
          <w:tab w:val="left" w:pos="8775"/>
        </w:tabs>
        <w:spacing w:line="276" w:lineRule="auto"/>
        <w:rPr>
          <w:rFonts w:ascii="Constantia" w:eastAsia="Times New Roman" w:hAnsi="Constantia"/>
          <w:sz w:val="24"/>
          <w:szCs w:val="24"/>
        </w:rPr>
      </w:pPr>
    </w:p>
    <w:p w14:paraId="02BC2033" w14:textId="77777777" w:rsidR="00250DE7" w:rsidRPr="008202C5" w:rsidRDefault="00BD7A77" w:rsidP="00A14028">
      <w:pPr>
        <w:tabs>
          <w:tab w:val="left" w:pos="8775"/>
        </w:tabs>
        <w:spacing w:line="276" w:lineRule="auto"/>
        <w:rPr>
          <w:rFonts w:ascii="Constantia" w:eastAsia="Times New Roman" w:hAnsi="Constantia"/>
          <w:sz w:val="24"/>
          <w:szCs w:val="24"/>
        </w:rPr>
      </w:pPr>
      <w:r w:rsidRPr="008202C5">
        <w:rPr>
          <w:rFonts w:ascii="Constantia" w:eastAsia="Times New Roman" w:hAnsi="Constantia"/>
          <w:sz w:val="24"/>
          <w:szCs w:val="24"/>
        </w:rPr>
        <w:tab/>
      </w:r>
    </w:p>
    <w:p w14:paraId="062BE43A" w14:textId="77777777" w:rsidR="00250DE7" w:rsidRPr="008202C5" w:rsidRDefault="00250DE7" w:rsidP="00A14028">
      <w:pPr>
        <w:spacing w:line="276" w:lineRule="auto"/>
        <w:rPr>
          <w:rFonts w:ascii="Constantia" w:eastAsia="Times New Roman" w:hAnsi="Constantia"/>
          <w:sz w:val="24"/>
          <w:szCs w:val="24"/>
        </w:rPr>
      </w:pPr>
    </w:p>
    <w:p w14:paraId="5CDF322E" w14:textId="77777777" w:rsidR="000634D8" w:rsidRPr="008202C5" w:rsidRDefault="000634D8" w:rsidP="00A14028">
      <w:pPr>
        <w:spacing w:line="276" w:lineRule="auto"/>
        <w:rPr>
          <w:rFonts w:ascii="Constantia" w:eastAsia="Times New Roman" w:hAnsi="Constantia"/>
          <w:sz w:val="24"/>
          <w:szCs w:val="24"/>
        </w:rPr>
      </w:pPr>
    </w:p>
    <w:p w14:paraId="7994E684" w14:textId="77777777" w:rsidR="000634D8" w:rsidRPr="008202C5" w:rsidRDefault="000634D8" w:rsidP="00A14028">
      <w:pPr>
        <w:spacing w:line="276" w:lineRule="auto"/>
        <w:rPr>
          <w:rFonts w:ascii="Constantia" w:eastAsia="Times New Roman" w:hAnsi="Constantia"/>
          <w:sz w:val="24"/>
          <w:szCs w:val="24"/>
        </w:rPr>
      </w:pPr>
    </w:p>
    <w:p w14:paraId="605C425F" w14:textId="77777777" w:rsidR="000634D8" w:rsidRPr="008202C5" w:rsidRDefault="000634D8" w:rsidP="00A14028">
      <w:pPr>
        <w:spacing w:line="276" w:lineRule="auto"/>
        <w:rPr>
          <w:rFonts w:ascii="Constantia" w:eastAsia="Times New Roman" w:hAnsi="Constantia"/>
          <w:sz w:val="24"/>
          <w:szCs w:val="24"/>
        </w:rPr>
      </w:pPr>
    </w:p>
    <w:p w14:paraId="4E6B306B" w14:textId="77777777" w:rsidR="007C14BB" w:rsidRPr="008202C5" w:rsidRDefault="007C14BB" w:rsidP="00A14028">
      <w:pPr>
        <w:spacing w:line="276" w:lineRule="auto"/>
        <w:rPr>
          <w:rFonts w:ascii="Constantia" w:eastAsia="Times New Roman" w:hAnsi="Constantia"/>
          <w:sz w:val="24"/>
          <w:szCs w:val="24"/>
        </w:rPr>
      </w:pPr>
    </w:p>
    <w:p w14:paraId="012D6705" w14:textId="77777777" w:rsidR="000634D8" w:rsidRPr="008202C5" w:rsidRDefault="000634D8" w:rsidP="00A14028">
      <w:pPr>
        <w:spacing w:line="276" w:lineRule="auto"/>
        <w:rPr>
          <w:rFonts w:ascii="Constantia" w:eastAsia="Times New Roman" w:hAnsi="Constantia"/>
          <w:sz w:val="24"/>
          <w:szCs w:val="24"/>
        </w:rPr>
      </w:pPr>
    </w:p>
    <w:p w14:paraId="45D5DEBE" w14:textId="77777777" w:rsidR="00E33319" w:rsidRPr="008202C5" w:rsidRDefault="00E33319" w:rsidP="007C14BB">
      <w:pPr>
        <w:shd w:val="clear" w:color="auto" w:fill="4BACC6"/>
        <w:tabs>
          <w:tab w:val="left" w:pos="1890"/>
          <w:tab w:val="center" w:pos="5210"/>
          <w:tab w:val="left" w:pos="7125"/>
        </w:tabs>
        <w:spacing w:line="276" w:lineRule="auto"/>
        <w:rPr>
          <w:rFonts w:ascii="Constantia" w:eastAsia="Times New Roman" w:hAnsi="Constantia"/>
          <w:b/>
          <w:sz w:val="24"/>
          <w:szCs w:val="24"/>
        </w:rPr>
      </w:pPr>
      <w:r w:rsidRPr="008202C5">
        <w:rPr>
          <w:rFonts w:ascii="Constantia" w:eastAsia="Times New Roman" w:hAnsi="Constantia"/>
          <w:b/>
          <w:sz w:val="24"/>
          <w:szCs w:val="24"/>
        </w:rPr>
        <w:tab/>
      </w:r>
      <w:r w:rsidRPr="008202C5">
        <w:rPr>
          <w:rFonts w:ascii="Constantia" w:eastAsia="Times New Roman" w:hAnsi="Constantia"/>
          <w:b/>
          <w:sz w:val="24"/>
          <w:szCs w:val="24"/>
        </w:rPr>
        <w:tab/>
        <w:t>AUTOEVALUACIÓN</w:t>
      </w:r>
      <w:r w:rsidRPr="008202C5">
        <w:rPr>
          <w:rFonts w:ascii="Constantia" w:eastAsia="Times New Roman" w:hAnsi="Constantia"/>
          <w:b/>
          <w:sz w:val="24"/>
          <w:szCs w:val="24"/>
        </w:rPr>
        <w:tab/>
      </w:r>
    </w:p>
    <w:p w14:paraId="38CEF425" w14:textId="77777777" w:rsidR="00E33319" w:rsidRPr="008202C5" w:rsidRDefault="00E33319" w:rsidP="00A14028">
      <w:pPr>
        <w:spacing w:line="276" w:lineRule="auto"/>
        <w:rPr>
          <w:rFonts w:ascii="Constantia" w:eastAsia="Times New Roman" w:hAnsi="Constantia"/>
          <w:sz w:val="24"/>
          <w:szCs w:val="24"/>
        </w:rPr>
      </w:pPr>
    </w:p>
    <w:p w14:paraId="7678FB91" w14:textId="77777777" w:rsidR="00250DE7" w:rsidRPr="008202C5" w:rsidRDefault="00BD7A77" w:rsidP="00A14028">
      <w:pPr>
        <w:spacing w:line="276" w:lineRule="auto"/>
        <w:rPr>
          <w:rFonts w:ascii="Constantia" w:hAnsi="Constantia"/>
          <w:b/>
          <w:bCs/>
          <w:color w:val="4BACC6"/>
          <w:sz w:val="24"/>
          <w:szCs w:val="24"/>
        </w:rPr>
      </w:pPr>
      <w:r w:rsidRPr="008202C5">
        <w:rPr>
          <w:rFonts w:ascii="Constantia" w:hAnsi="Constantia"/>
          <w:b/>
          <w:bCs/>
          <w:color w:val="4BACC6"/>
          <w:sz w:val="24"/>
          <w:szCs w:val="24"/>
        </w:rPr>
        <w:t>¿QUÉ APRENDÍ?</w:t>
      </w:r>
    </w:p>
    <w:p w14:paraId="1A57D87F" w14:textId="77777777" w:rsidR="00E33319" w:rsidRPr="008202C5" w:rsidRDefault="00DB076A" w:rsidP="00B37228">
      <w:pPr>
        <w:spacing w:line="276" w:lineRule="auto"/>
        <w:jc w:val="both"/>
        <w:rPr>
          <w:rFonts w:ascii="Constantia" w:eastAsia="Times New Roman" w:hAnsi="Constantia"/>
          <w:b/>
          <w:sz w:val="24"/>
          <w:szCs w:val="24"/>
        </w:rPr>
      </w:pPr>
      <w:r w:rsidRPr="008202C5">
        <w:rPr>
          <w:rFonts w:ascii="Constantia" w:eastAsia="Times New Roman" w:hAnsi="Constantia"/>
          <w:noProof/>
          <w:sz w:val="24"/>
          <w:szCs w:val="24"/>
          <w:lang w:val="es-ES" w:eastAsia="es-ES"/>
        </w:rPr>
        <w:drawing>
          <wp:anchor distT="0" distB="0" distL="114300" distR="114300" simplePos="0" relativeHeight="251661824" behindDoc="1" locked="0" layoutInCell="1" allowOverlap="1" wp14:anchorId="7CAD7AE9" wp14:editId="2651313C">
            <wp:simplePos x="0" y="0"/>
            <wp:positionH relativeFrom="column">
              <wp:posOffset>4210050</wp:posOffset>
            </wp:positionH>
            <wp:positionV relativeFrom="paragraph">
              <wp:posOffset>433070</wp:posOffset>
            </wp:positionV>
            <wp:extent cx="2339975" cy="2339975"/>
            <wp:effectExtent l="0" t="0" r="0" b="0"/>
            <wp:wrapTight wrapText="bothSides">
              <wp:wrapPolygon edited="0">
                <wp:start x="0" y="0"/>
                <wp:lineTo x="0" y="21453"/>
                <wp:lineTo x="21453" y="21453"/>
                <wp:lineTo x="21453" y="0"/>
                <wp:lineTo x="0" y="0"/>
              </wp:wrapPolygon>
            </wp:wrapTight>
            <wp:docPr id="34"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pic:cNvPicPr>
                      <a:picLocks/>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339975" cy="2339975"/>
                    </a:xfrm>
                    <a:prstGeom prst="rect">
                      <a:avLst/>
                    </a:prstGeom>
                    <a:noFill/>
                    <a:ln>
                      <a:noFill/>
                    </a:ln>
                  </pic:spPr>
                </pic:pic>
              </a:graphicData>
            </a:graphic>
            <wp14:sizeRelH relativeFrom="page">
              <wp14:pctWidth>0</wp14:pctWidth>
            </wp14:sizeRelH>
            <wp14:sizeRelV relativeFrom="page">
              <wp14:pctHeight>0</wp14:pctHeight>
            </wp14:sizeRelV>
          </wp:anchor>
        </w:drawing>
      </w:r>
      <w:r w:rsidR="00E223E9" w:rsidRPr="008202C5">
        <w:rPr>
          <w:rFonts w:ascii="Constantia" w:eastAsia="Times New Roman" w:hAnsi="Constantia"/>
          <w:sz w:val="24"/>
          <w:szCs w:val="24"/>
        </w:rPr>
        <w:t xml:space="preserve">En la siguiente tabla encontraras los indicadores de desempeño que </w:t>
      </w:r>
      <w:r w:rsidR="00B37228" w:rsidRPr="008202C5">
        <w:rPr>
          <w:rFonts w:ascii="Constantia" w:eastAsia="Times New Roman" w:hAnsi="Constantia"/>
          <w:sz w:val="24"/>
          <w:szCs w:val="24"/>
        </w:rPr>
        <w:t xml:space="preserve">se </w:t>
      </w:r>
      <w:r w:rsidR="00E223E9" w:rsidRPr="008202C5">
        <w:rPr>
          <w:rFonts w:ascii="Constantia" w:eastAsia="Times New Roman" w:hAnsi="Constantia"/>
          <w:sz w:val="24"/>
          <w:szCs w:val="24"/>
        </w:rPr>
        <w:t>trabajaron en esta guía, marca con una x la casilla que corresponda tenie</w:t>
      </w:r>
      <w:r w:rsidR="00B37228" w:rsidRPr="008202C5">
        <w:rPr>
          <w:rFonts w:ascii="Constantia" w:eastAsia="Times New Roman" w:hAnsi="Constantia"/>
          <w:sz w:val="24"/>
          <w:szCs w:val="24"/>
        </w:rPr>
        <w:t>ndo en cuenta tus nuevos conocimientos.</w:t>
      </w:r>
      <w:r w:rsidR="00EC73DF" w:rsidRPr="008202C5">
        <w:rPr>
          <w:rFonts w:ascii="Constantia" w:eastAsia="Times New Roman" w:hAnsi="Constantia"/>
          <w:b/>
          <w:sz w:val="24"/>
          <w:szCs w:val="24"/>
        </w:rPr>
        <w:t xml:space="preserve">                                                                     </w:t>
      </w:r>
    </w:p>
    <w:tbl>
      <w:tblPr>
        <w:tblW w:w="0" w:type="auto"/>
        <w:tblBorders>
          <w:top w:val="single" w:sz="8" w:space="0" w:color="8064A2"/>
          <w:bottom w:val="single" w:sz="8" w:space="0" w:color="8064A2"/>
          <w:insideH w:val="single" w:sz="4" w:space="0" w:color="auto"/>
          <w:insideV w:val="single" w:sz="4" w:space="0" w:color="auto"/>
        </w:tblBorders>
        <w:tblCellMar>
          <w:left w:w="0" w:type="dxa"/>
          <w:right w:w="0" w:type="dxa"/>
        </w:tblCellMar>
        <w:tblLook w:val="04A0" w:firstRow="1" w:lastRow="0" w:firstColumn="1" w:lastColumn="0" w:noHBand="0" w:noVBand="1"/>
      </w:tblPr>
      <w:tblGrid>
        <w:gridCol w:w="3969"/>
        <w:gridCol w:w="567"/>
        <w:gridCol w:w="486"/>
      </w:tblGrid>
      <w:tr w:rsidR="00B37228" w:rsidRPr="008202C5" w14:paraId="475CE8FC" w14:textId="77777777" w:rsidTr="00566443">
        <w:trPr>
          <w:trHeight w:val="332"/>
        </w:trPr>
        <w:tc>
          <w:tcPr>
            <w:tcW w:w="3969" w:type="dxa"/>
            <w:shd w:val="clear" w:color="auto" w:fill="auto"/>
          </w:tcPr>
          <w:p w14:paraId="37194C7D" w14:textId="77777777" w:rsidR="00E223E9" w:rsidRPr="008202C5" w:rsidRDefault="00E223E9" w:rsidP="00B37228">
            <w:pPr>
              <w:spacing w:line="276" w:lineRule="auto"/>
              <w:rPr>
                <w:rFonts w:ascii="Constantia" w:eastAsia="Times New Roman" w:hAnsi="Constantia" w:cs="Times New Roman"/>
                <w:b/>
                <w:bCs/>
                <w:color w:val="5F497A"/>
                <w:sz w:val="24"/>
                <w:szCs w:val="24"/>
              </w:rPr>
            </w:pPr>
            <w:r w:rsidRPr="008202C5">
              <w:rPr>
                <w:rFonts w:ascii="Constantia" w:eastAsia="Times New Roman" w:hAnsi="Constantia" w:cs="Times New Roman"/>
                <w:b/>
                <w:bCs/>
                <w:color w:val="5F497A"/>
                <w:sz w:val="24"/>
                <w:szCs w:val="24"/>
              </w:rPr>
              <w:t>INDICADOR</w:t>
            </w:r>
          </w:p>
        </w:tc>
        <w:tc>
          <w:tcPr>
            <w:tcW w:w="567" w:type="dxa"/>
            <w:shd w:val="clear" w:color="auto" w:fill="auto"/>
          </w:tcPr>
          <w:p w14:paraId="609834C5" w14:textId="77777777" w:rsidR="00E223E9" w:rsidRPr="008202C5" w:rsidRDefault="00E223E9" w:rsidP="00B37228">
            <w:pPr>
              <w:spacing w:line="276" w:lineRule="auto"/>
              <w:rPr>
                <w:rFonts w:ascii="Constantia" w:eastAsia="Times New Roman" w:hAnsi="Constantia" w:cs="Times New Roman"/>
                <w:b/>
                <w:bCs/>
                <w:color w:val="5F497A"/>
                <w:sz w:val="24"/>
                <w:szCs w:val="24"/>
              </w:rPr>
            </w:pPr>
            <w:r w:rsidRPr="008202C5">
              <w:rPr>
                <w:rFonts w:ascii="Constantia" w:eastAsia="Times New Roman" w:hAnsi="Constantia" w:cs="Times New Roman"/>
                <w:b/>
                <w:bCs/>
                <w:color w:val="5F497A"/>
                <w:sz w:val="24"/>
                <w:szCs w:val="24"/>
              </w:rPr>
              <w:t>SI</w:t>
            </w:r>
          </w:p>
        </w:tc>
        <w:tc>
          <w:tcPr>
            <w:tcW w:w="486" w:type="dxa"/>
            <w:shd w:val="clear" w:color="auto" w:fill="auto"/>
          </w:tcPr>
          <w:p w14:paraId="4A2D4FD8" w14:textId="77777777" w:rsidR="00E223E9" w:rsidRPr="008202C5" w:rsidRDefault="00E223E9" w:rsidP="00B37228">
            <w:pPr>
              <w:spacing w:line="276" w:lineRule="auto"/>
              <w:rPr>
                <w:rFonts w:ascii="Constantia" w:eastAsia="Times New Roman" w:hAnsi="Constantia" w:cs="Times New Roman"/>
                <w:b/>
                <w:bCs/>
                <w:color w:val="5F497A"/>
                <w:sz w:val="24"/>
                <w:szCs w:val="24"/>
              </w:rPr>
            </w:pPr>
            <w:r w:rsidRPr="008202C5">
              <w:rPr>
                <w:rFonts w:ascii="Constantia" w:eastAsia="Times New Roman" w:hAnsi="Constantia" w:cs="Times New Roman"/>
                <w:b/>
                <w:bCs/>
                <w:color w:val="5F497A"/>
                <w:sz w:val="24"/>
                <w:szCs w:val="24"/>
              </w:rPr>
              <w:t>NO</w:t>
            </w:r>
          </w:p>
        </w:tc>
      </w:tr>
      <w:tr w:rsidR="00B37228" w:rsidRPr="008202C5" w14:paraId="71C31EC1" w14:textId="77777777" w:rsidTr="00566443">
        <w:trPr>
          <w:trHeight w:val="663"/>
        </w:trPr>
        <w:tc>
          <w:tcPr>
            <w:tcW w:w="3969" w:type="dxa"/>
            <w:shd w:val="clear" w:color="auto" w:fill="DFD8E8"/>
          </w:tcPr>
          <w:p w14:paraId="5262EB61" w14:textId="66FC36BC" w:rsidR="00E223E9" w:rsidRPr="008202C5" w:rsidRDefault="00974E70" w:rsidP="00B37228">
            <w:pPr>
              <w:spacing w:line="276" w:lineRule="auto"/>
              <w:rPr>
                <w:rFonts w:ascii="Constantia" w:eastAsia="Times New Roman" w:hAnsi="Constantia" w:cs="Times New Roman"/>
                <w:bCs/>
                <w:color w:val="5F497A"/>
                <w:sz w:val="24"/>
                <w:szCs w:val="24"/>
              </w:rPr>
            </w:pPr>
            <w:r>
              <w:rPr>
                <w:rFonts w:ascii="Constantia" w:eastAsia="Times New Roman" w:hAnsi="Constantia" w:cs="Times New Roman"/>
                <w:bCs/>
                <w:color w:val="5F497A"/>
                <w:sz w:val="24"/>
                <w:szCs w:val="24"/>
              </w:rPr>
              <w:t>Comprendo l</w:t>
            </w:r>
            <w:r w:rsidR="00997726">
              <w:rPr>
                <w:rFonts w:ascii="Constantia" w:eastAsia="Times New Roman" w:hAnsi="Constantia" w:cs="Times New Roman"/>
                <w:bCs/>
                <w:color w:val="5F497A"/>
                <w:sz w:val="24"/>
                <w:szCs w:val="24"/>
              </w:rPr>
              <w:t>os fundamentos de</w:t>
            </w:r>
            <w:r>
              <w:rPr>
                <w:rFonts w:ascii="Constantia" w:eastAsia="Times New Roman" w:hAnsi="Constantia" w:cs="Times New Roman"/>
                <w:bCs/>
                <w:color w:val="5F497A"/>
                <w:sz w:val="24"/>
                <w:szCs w:val="24"/>
              </w:rPr>
              <w:t xml:space="preserve"> la </w:t>
            </w:r>
            <w:r w:rsidR="00E339E3">
              <w:rPr>
                <w:rFonts w:ascii="Constantia" w:eastAsia="Times New Roman" w:hAnsi="Constantia" w:cs="Times New Roman"/>
                <w:bCs/>
                <w:color w:val="5F497A"/>
                <w:sz w:val="24"/>
                <w:szCs w:val="24"/>
              </w:rPr>
              <w:t xml:space="preserve">constitución política de Colombia </w:t>
            </w:r>
          </w:p>
        </w:tc>
        <w:tc>
          <w:tcPr>
            <w:tcW w:w="567" w:type="dxa"/>
            <w:shd w:val="clear" w:color="auto" w:fill="DFD8E8"/>
          </w:tcPr>
          <w:p w14:paraId="37ECCE4B" w14:textId="77777777" w:rsidR="00E223E9" w:rsidRPr="008202C5" w:rsidRDefault="00E223E9" w:rsidP="00B37228">
            <w:pPr>
              <w:spacing w:line="276" w:lineRule="auto"/>
              <w:rPr>
                <w:rFonts w:ascii="Constantia" w:eastAsia="Times New Roman" w:hAnsi="Constantia" w:cs="Times New Roman"/>
                <w:color w:val="5F497A"/>
                <w:sz w:val="24"/>
                <w:szCs w:val="24"/>
              </w:rPr>
            </w:pPr>
          </w:p>
        </w:tc>
        <w:tc>
          <w:tcPr>
            <w:tcW w:w="486" w:type="dxa"/>
            <w:shd w:val="clear" w:color="auto" w:fill="DFD8E8"/>
          </w:tcPr>
          <w:p w14:paraId="12B2D5DC" w14:textId="77777777" w:rsidR="00E223E9" w:rsidRPr="008202C5" w:rsidRDefault="00E223E9" w:rsidP="00B37228">
            <w:pPr>
              <w:spacing w:line="276" w:lineRule="auto"/>
              <w:rPr>
                <w:rFonts w:ascii="Constantia" w:eastAsia="Times New Roman" w:hAnsi="Constantia" w:cs="Times New Roman"/>
                <w:color w:val="5F497A"/>
                <w:sz w:val="24"/>
                <w:szCs w:val="24"/>
              </w:rPr>
            </w:pPr>
          </w:p>
        </w:tc>
      </w:tr>
      <w:tr w:rsidR="00D46DC9" w:rsidRPr="008202C5" w14:paraId="1082FF6B" w14:textId="77777777" w:rsidTr="007C14BB">
        <w:trPr>
          <w:trHeight w:val="663"/>
        </w:trPr>
        <w:tc>
          <w:tcPr>
            <w:tcW w:w="3969" w:type="dxa"/>
            <w:shd w:val="clear" w:color="auto" w:fill="FFFFFF"/>
          </w:tcPr>
          <w:p w14:paraId="657FB70A" w14:textId="6ECD73C5" w:rsidR="00D46DC9" w:rsidRPr="008202C5" w:rsidRDefault="005B76AF" w:rsidP="00B37228">
            <w:pPr>
              <w:spacing w:line="276" w:lineRule="auto"/>
              <w:rPr>
                <w:rFonts w:ascii="Constantia" w:eastAsia="Times New Roman" w:hAnsi="Constantia" w:cs="Times New Roman"/>
                <w:bCs/>
                <w:color w:val="5F497A"/>
                <w:sz w:val="24"/>
                <w:szCs w:val="24"/>
              </w:rPr>
            </w:pPr>
            <w:r>
              <w:rPr>
                <w:rFonts w:ascii="Constantia" w:eastAsia="Times New Roman" w:hAnsi="Constantia" w:cs="Times New Roman"/>
                <w:bCs/>
                <w:color w:val="5F497A"/>
                <w:sz w:val="24"/>
                <w:szCs w:val="24"/>
              </w:rPr>
              <w:t>Identifico la</w:t>
            </w:r>
            <w:r w:rsidR="007F2108">
              <w:rPr>
                <w:rFonts w:ascii="Constantia" w:eastAsia="Times New Roman" w:hAnsi="Constantia" w:cs="Times New Roman"/>
                <w:bCs/>
                <w:color w:val="5F497A"/>
                <w:sz w:val="24"/>
                <w:szCs w:val="24"/>
              </w:rPr>
              <w:t xml:space="preserve"> estructura de la constitución y su importancia</w:t>
            </w:r>
            <w:r w:rsidR="007D176D">
              <w:rPr>
                <w:rFonts w:ascii="Constantia" w:eastAsia="Times New Roman" w:hAnsi="Constantia" w:cs="Times New Roman"/>
                <w:bCs/>
                <w:color w:val="5F497A"/>
                <w:sz w:val="24"/>
                <w:szCs w:val="24"/>
              </w:rPr>
              <w:t xml:space="preserve"> </w:t>
            </w:r>
            <w:r w:rsidR="00997726">
              <w:rPr>
                <w:rFonts w:ascii="Constantia" w:eastAsia="Times New Roman" w:hAnsi="Constantia" w:cs="Times New Roman"/>
                <w:bCs/>
                <w:color w:val="5F497A"/>
                <w:sz w:val="24"/>
                <w:szCs w:val="24"/>
              </w:rPr>
              <w:t>para los ciudadanos y el estado</w:t>
            </w:r>
          </w:p>
        </w:tc>
        <w:tc>
          <w:tcPr>
            <w:tcW w:w="567" w:type="dxa"/>
            <w:shd w:val="clear" w:color="auto" w:fill="FFFFFF"/>
          </w:tcPr>
          <w:p w14:paraId="6F9DEE3F" w14:textId="77777777" w:rsidR="00D46DC9" w:rsidRPr="008202C5" w:rsidRDefault="00D46DC9" w:rsidP="00B37228">
            <w:pPr>
              <w:spacing w:line="276" w:lineRule="auto"/>
              <w:rPr>
                <w:rFonts w:ascii="Constantia" w:eastAsia="Times New Roman" w:hAnsi="Constantia" w:cs="Times New Roman"/>
                <w:color w:val="5F497A"/>
                <w:sz w:val="24"/>
                <w:szCs w:val="24"/>
              </w:rPr>
            </w:pPr>
          </w:p>
        </w:tc>
        <w:tc>
          <w:tcPr>
            <w:tcW w:w="486" w:type="dxa"/>
            <w:shd w:val="clear" w:color="auto" w:fill="FFFFFF"/>
          </w:tcPr>
          <w:p w14:paraId="18C9CB25" w14:textId="77777777" w:rsidR="00D46DC9" w:rsidRPr="008202C5" w:rsidRDefault="00D46DC9" w:rsidP="00B37228">
            <w:pPr>
              <w:spacing w:line="276" w:lineRule="auto"/>
              <w:rPr>
                <w:rFonts w:ascii="Constantia" w:eastAsia="Times New Roman" w:hAnsi="Constantia" w:cs="Times New Roman"/>
                <w:color w:val="5F497A"/>
                <w:sz w:val="24"/>
                <w:szCs w:val="24"/>
              </w:rPr>
            </w:pPr>
          </w:p>
        </w:tc>
      </w:tr>
      <w:tr w:rsidR="00B37228" w:rsidRPr="008202C5" w14:paraId="0EDFFBF0" w14:textId="77777777" w:rsidTr="007C14BB">
        <w:trPr>
          <w:trHeight w:val="640"/>
        </w:trPr>
        <w:tc>
          <w:tcPr>
            <w:tcW w:w="3969" w:type="dxa"/>
            <w:shd w:val="clear" w:color="auto" w:fill="E5DFEC"/>
          </w:tcPr>
          <w:p w14:paraId="0C8D6F76" w14:textId="77777777" w:rsidR="00E223E9" w:rsidRPr="008202C5" w:rsidRDefault="007D176D" w:rsidP="00C737F7">
            <w:pPr>
              <w:spacing w:line="276" w:lineRule="auto"/>
              <w:rPr>
                <w:rFonts w:ascii="Constantia" w:eastAsia="Times New Roman" w:hAnsi="Constantia" w:cs="Times New Roman"/>
                <w:bCs/>
                <w:color w:val="5F497A"/>
                <w:sz w:val="24"/>
                <w:szCs w:val="24"/>
              </w:rPr>
            </w:pPr>
            <w:r>
              <w:rPr>
                <w:rFonts w:ascii="Constantia" w:eastAsia="Times New Roman" w:hAnsi="Constantia" w:cs="Times New Roman"/>
                <w:bCs/>
                <w:color w:val="5F497A"/>
                <w:sz w:val="24"/>
                <w:szCs w:val="24"/>
              </w:rPr>
              <w:t>Analizo la importancia de las normas en los escenarios escolares</w:t>
            </w:r>
          </w:p>
        </w:tc>
        <w:tc>
          <w:tcPr>
            <w:tcW w:w="567" w:type="dxa"/>
            <w:shd w:val="clear" w:color="auto" w:fill="E5DFEC"/>
          </w:tcPr>
          <w:p w14:paraId="28F9AF33" w14:textId="77777777" w:rsidR="00E223E9" w:rsidRPr="008202C5" w:rsidRDefault="00E223E9" w:rsidP="00B37228">
            <w:pPr>
              <w:spacing w:line="276" w:lineRule="auto"/>
              <w:rPr>
                <w:rFonts w:ascii="Constantia" w:eastAsia="Times New Roman" w:hAnsi="Constantia" w:cs="Times New Roman"/>
                <w:color w:val="5F497A"/>
                <w:sz w:val="24"/>
                <w:szCs w:val="24"/>
              </w:rPr>
            </w:pPr>
          </w:p>
        </w:tc>
        <w:tc>
          <w:tcPr>
            <w:tcW w:w="486" w:type="dxa"/>
            <w:shd w:val="clear" w:color="auto" w:fill="E5DFEC"/>
          </w:tcPr>
          <w:p w14:paraId="0DC30D40" w14:textId="77777777" w:rsidR="00E223E9" w:rsidRPr="008202C5" w:rsidRDefault="00E223E9" w:rsidP="00B37228">
            <w:pPr>
              <w:spacing w:line="276" w:lineRule="auto"/>
              <w:rPr>
                <w:rFonts w:ascii="Constantia" w:eastAsia="Times New Roman" w:hAnsi="Constantia" w:cs="Times New Roman"/>
                <w:color w:val="5F497A"/>
                <w:sz w:val="24"/>
                <w:szCs w:val="24"/>
              </w:rPr>
            </w:pPr>
          </w:p>
        </w:tc>
      </w:tr>
      <w:tr w:rsidR="00B37228" w:rsidRPr="008202C5" w14:paraId="799FB12C" w14:textId="77777777" w:rsidTr="007C14BB">
        <w:trPr>
          <w:trHeight w:val="332"/>
        </w:trPr>
        <w:tc>
          <w:tcPr>
            <w:tcW w:w="3969" w:type="dxa"/>
            <w:shd w:val="clear" w:color="auto" w:fill="FFFFFF"/>
          </w:tcPr>
          <w:p w14:paraId="41D0D5B1" w14:textId="4B925C0D" w:rsidR="00E223E9" w:rsidRPr="008202C5" w:rsidRDefault="007D176D" w:rsidP="00C737F7">
            <w:pPr>
              <w:spacing w:line="276" w:lineRule="auto"/>
              <w:rPr>
                <w:rFonts w:ascii="Constantia" w:eastAsia="Times New Roman" w:hAnsi="Constantia" w:cs="Times New Roman"/>
                <w:bCs/>
                <w:color w:val="5F497A"/>
                <w:sz w:val="24"/>
                <w:szCs w:val="24"/>
              </w:rPr>
            </w:pPr>
            <w:r>
              <w:rPr>
                <w:rFonts w:ascii="Constantia" w:eastAsia="Times New Roman" w:hAnsi="Constantia" w:cs="Times New Roman"/>
                <w:bCs/>
                <w:color w:val="5F497A"/>
                <w:sz w:val="24"/>
                <w:szCs w:val="24"/>
              </w:rPr>
              <w:t xml:space="preserve">Me </w:t>
            </w:r>
            <w:r w:rsidR="007F2108">
              <w:rPr>
                <w:rFonts w:ascii="Constantia" w:eastAsia="Times New Roman" w:hAnsi="Constantia" w:cs="Times New Roman"/>
                <w:bCs/>
                <w:color w:val="5F497A"/>
                <w:sz w:val="24"/>
                <w:szCs w:val="24"/>
              </w:rPr>
              <w:t>auto reconozco</w:t>
            </w:r>
            <w:r w:rsidR="00FA18B5">
              <w:rPr>
                <w:rFonts w:ascii="Constantia" w:eastAsia="Times New Roman" w:hAnsi="Constantia" w:cs="Times New Roman"/>
                <w:bCs/>
                <w:color w:val="5F497A"/>
                <w:sz w:val="24"/>
                <w:szCs w:val="24"/>
              </w:rPr>
              <w:t xml:space="preserve"> como sujeto partícipe en la construcción de las normas escolares</w:t>
            </w:r>
          </w:p>
        </w:tc>
        <w:tc>
          <w:tcPr>
            <w:tcW w:w="567" w:type="dxa"/>
            <w:shd w:val="clear" w:color="auto" w:fill="FFFFFF"/>
          </w:tcPr>
          <w:p w14:paraId="03A2C74A" w14:textId="77777777" w:rsidR="00E223E9" w:rsidRPr="008202C5" w:rsidRDefault="00E223E9" w:rsidP="00B37228">
            <w:pPr>
              <w:spacing w:line="276" w:lineRule="auto"/>
              <w:rPr>
                <w:rFonts w:ascii="Constantia" w:eastAsia="Times New Roman" w:hAnsi="Constantia" w:cs="Times New Roman"/>
                <w:color w:val="5F497A"/>
                <w:sz w:val="24"/>
                <w:szCs w:val="24"/>
              </w:rPr>
            </w:pPr>
          </w:p>
        </w:tc>
        <w:tc>
          <w:tcPr>
            <w:tcW w:w="486" w:type="dxa"/>
            <w:shd w:val="clear" w:color="auto" w:fill="FFFFFF"/>
          </w:tcPr>
          <w:p w14:paraId="16C40926" w14:textId="77777777" w:rsidR="00E223E9" w:rsidRPr="008202C5" w:rsidRDefault="00E223E9" w:rsidP="00B37228">
            <w:pPr>
              <w:spacing w:line="276" w:lineRule="auto"/>
              <w:rPr>
                <w:rFonts w:ascii="Constantia" w:eastAsia="Times New Roman" w:hAnsi="Constantia" w:cs="Times New Roman"/>
                <w:color w:val="5F497A"/>
                <w:sz w:val="24"/>
                <w:szCs w:val="24"/>
              </w:rPr>
            </w:pPr>
          </w:p>
        </w:tc>
      </w:tr>
    </w:tbl>
    <w:p w14:paraId="7E5CD1ED" w14:textId="77777777" w:rsidR="00250DE7" w:rsidRPr="008202C5" w:rsidRDefault="00250DE7" w:rsidP="00A14028">
      <w:pPr>
        <w:spacing w:line="276" w:lineRule="auto"/>
        <w:rPr>
          <w:rFonts w:ascii="Constantia" w:eastAsia="Times New Roman" w:hAnsi="Constantia"/>
          <w:sz w:val="24"/>
          <w:szCs w:val="24"/>
        </w:rPr>
      </w:pPr>
    </w:p>
    <w:p w14:paraId="5C1E617A" w14:textId="77777777" w:rsidR="005E32BF" w:rsidRPr="008202C5" w:rsidRDefault="005E32BF" w:rsidP="00A14028">
      <w:pPr>
        <w:spacing w:line="276" w:lineRule="auto"/>
        <w:rPr>
          <w:rFonts w:ascii="Constantia" w:eastAsia="Times New Roman" w:hAnsi="Constantia"/>
          <w:sz w:val="24"/>
          <w:szCs w:val="24"/>
        </w:rPr>
      </w:pPr>
    </w:p>
    <w:sectPr w:rsidR="005E32BF" w:rsidRPr="008202C5" w:rsidSect="00B37228">
      <w:headerReference w:type="even" r:id="rId19"/>
      <w:headerReference w:type="default" r:id="rId20"/>
      <w:footerReference w:type="even" r:id="rId21"/>
      <w:footerReference w:type="default" r:id="rId22"/>
      <w:headerReference w:type="first" r:id="rId23"/>
      <w:footerReference w:type="first" r:id="rId24"/>
      <w:pgSz w:w="12240" w:h="15850"/>
      <w:pgMar w:top="736" w:right="850" w:bottom="154" w:left="980" w:header="0" w:footer="0" w:gutter="0"/>
      <w:cols w:space="0" w:equalWidth="0">
        <w:col w:w="1042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C198B" w14:textId="77777777" w:rsidR="004E4ECF" w:rsidRDefault="004E4ECF" w:rsidP="00DB076A">
      <w:r>
        <w:separator/>
      </w:r>
    </w:p>
  </w:endnote>
  <w:endnote w:type="continuationSeparator" w:id="0">
    <w:p w14:paraId="599DEE6D" w14:textId="77777777" w:rsidR="004E4ECF" w:rsidRDefault="004E4ECF" w:rsidP="00DB07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tantia">
    <w:panose1 w:val="02030602050306030303"/>
    <w:charset w:val="00"/>
    <w:family w:val="roman"/>
    <w:pitch w:val="variable"/>
    <w:sig w:usb0="A00002EF" w:usb1="4000204B"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497E11" w14:textId="77777777" w:rsidR="00DB076A" w:rsidRDefault="00DB076A">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DEB4F3" w14:textId="77777777" w:rsidR="00DB076A" w:rsidRDefault="00DB076A">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CB0C69" w14:textId="77777777" w:rsidR="00DB076A" w:rsidRDefault="00DB076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A45505" w14:textId="77777777" w:rsidR="004E4ECF" w:rsidRDefault="004E4ECF" w:rsidP="00DB076A">
      <w:r>
        <w:separator/>
      </w:r>
    </w:p>
  </w:footnote>
  <w:footnote w:type="continuationSeparator" w:id="0">
    <w:p w14:paraId="3B66A9CB" w14:textId="77777777" w:rsidR="004E4ECF" w:rsidRDefault="004E4ECF" w:rsidP="00DB07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A6020B" w14:textId="77777777" w:rsidR="00DB076A" w:rsidRDefault="00DB076A">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FB1F07" w14:textId="77777777" w:rsidR="00DB076A" w:rsidRDefault="00DB076A">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D4C65A" w14:textId="77777777" w:rsidR="00DB076A" w:rsidRDefault="00DB076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327B23C6"/>
    <w:lvl w:ilvl="0" w:tplc="8BDAC520">
      <w:start w:val="1"/>
      <w:numFmt w:val="decimal"/>
      <w:lvlText w:val="%1."/>
      <w:lvlJc w:val="left"/>
    </w:lvl>
    <w:lvl w:ilvl="1" w:tplc="E090AA3E">
      <w:start w:val="1"/>
      <w:numFmt w:val="bullet"/>
      <w:lvlText w:val=""/>
      <w:lvlJc w:val="left"/>
    </w:lvl>
    <w:lvl w:ilvl="2" w:tplc="7DC43B78">
      <w:start w:val="1"/>
      <w:numFmt w:val="bullet"/>
      <w:lvlText w:val=""/>
      <w:lvlJc w:val="left"/>
    </w:lvl>
    <w:lvl w:ilvl="3" w:tplc="FCEEC09C">
      <w:start w:val="1"/>
      <w:numFmt w:val="bullet"/>
      <w:lvlText w:val=""/>
      <w:lvlJc w:val="left"/>
    </w:lvl>
    <w:lvl w:ilvl="4" w:tplc="ACCCBAC8">
      <w:start w:val="1"/>
      <w:numFmt w:val="bullet"/>
      <w:lvlText w:val=""/>
      <w:lvlJc w:val="left"/>
    </w:lvl>
    <w:lvl w:ilvl="5" w:tplc="0E54E75C">
      <w:start w:val="1"/>
      <w:numFmt w:val="bullet"/>
      <w:lvlText w:val=""/>
      <w:lvlJc w:val="left"/>
    </w:lvl>
    <w:lvl w:ilvl="6" w:tplc="78560726">
      <w:start w:val="1"/>
      <w:numFmt w:val="bullet"/>
      <w:lvlText w:val=""/>
      <w:lvlJc w:val="left"/>
    </w:lvl>
    <w:lvl w:ilvl="7" w:tplc="B92A23BC">
      <w:start w:val="1"/>
      <w:numFmt w:val="bullet"/>
      <w:lvlText w:val=""/>
      <w:lvlJc w:val="left"/>
    </w:lvl>
    <w:lvl w:ilvl="8" w:tplc="5E8EE6A2">
      <w:start w:val="1"/>
      <w:numFmt w:val="bullet"/>
      <w:lvlText w:val=""/>
      <w:lvlJc w:val="left"/>
    </w:lvl>
  </w:abstractNum>
  <w:abstractNum w:abstractNumId="1"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2" w15:restartNumberingAfterBreak="0">
    <w:nsid w:val="04124590"/>
    <w:multiLevelType w:val="hybridMultilevel"/>
    <w:tmpl w:val="8F24056E"/>
    <w:lvl w:ilvl="0" w:tplc="0BC01AF6">
      <w:start w:val="1"/>
      <w:numFmt w:val="decimal"/>
      <w:lvlText w:val="%1."/>
      <w:lvlJc w:val="left"/>
      <w:pPr>
        <w:ind w:left="720" w:hanging="360"/>
      </w:pPr>
      <w:rPr>
        <w:rFonts w:hint="default"/>
        <w:sz w:val="24"/>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4CF0E78"/>
    <w:multiLevelType w:val="hybridMultilevel"/>
    <w:tmpl w:val="1904FB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1A27703E"/>
    <w:multiLevelType w:val="hybridMultilevel"/>
    <w:tmpl w:val="6DA868B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6EE2A68"/>
    <w:multiLevelType w:val="hybridMultilevel"/>
    <w:tmpl w:val="DED63EF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2B620B63"/>
    <w:multiLevelType w:val="hybridMultilevel"/>
    <w:tmpl w:val="AEEC394C"/>
    <w:lvl w:ilvl="0" w:tplc="8A00AEB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2E7C0624"/>
    <w:multiLevelType w:val="hybridMultilevel"/>
    <w:tmpl w:val="AEEC394C"/>
    <w:lvl w:ilvl="0" w:tplc="8A00AEB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2FFA45BF"/>
    <w:multiLevelType w:val="hybridMultilevel"/>
    <w:tmpl w:val="251636F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42EF1F47"/>
    <w:multiLevelType w:val="hybridMultilevel"/>
    <w:tmpl w:val="5A20DFD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46D059F3"/>
    <w:multiLevelType w:val="hybridMultilevel"/>
    <w:tmpl w:val="F560276A"/>
    <w:lvl w:ilvl="0" w:tplc="FFFFFFF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4BCB6A90"/>
    <w:multiLevelType w:val="hybridMultilevel"/>
    <w:tmpl w:val="A71A308C"/>
    <w:lvl w:ilvl="0" w:tplc="240A000F">
      <w:start w:val="1"/>
      <w:numFmt w:val="decimal"/>
      <w:lvlText w:val="%1."/>
      <w:lvlJc w:val="lef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2" w15:restartNumberingAfterBreak="0">
    <w:nsid w:val="4CE356C1"/>
    <w:multiLevelType w:val="multilevel"/>
    <w:tmpl w:val="0B82BE6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13" w15:restartNumberingAfterBreak="0">
    <w:nsid w:val="54272B0F"/>
    <w:multiLevelType w:val="hybridMultilevel"/>
    <w:tmpl w:val="AAF403A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5D5307A6"/>
    <w:multiLevelType w:val="hybridMultilevel"/>
    <w:tmpl w:val="078CC75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5F14427A"/>
    <w:multiLevelType w:val="hybridMultilevel"/>
    <w:tmpl w:val="2C5651E0"/>
    <w:lvl w:ilvl="0" w:tplc="FFFFFFFF">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 w15:restartNumberingAfterBreak="0">
    <w:nsid w:val="61454FA8"/>
    <w:multiLevelType w:val="hybridMultilevel"/>
    <w:tmpl w:val="68B44D6E"/>
    <w:lvl w:ilvl="0" w:tplc="FFFFFFFF">
      <w:start w:val="2"/>
      <w:numFmt w:val="bullet"/>
      <w:lvlText w:val="–"/>
      <w:lvlJc w:val="left"/>
      <w:pPr>
        <w:ind w:left="720" w:hanging="360"/>
      </w:pPr>
      <w:rPr>
        <w:rFonts w:ascii="Constantia" w:eastAsia="Calibri" w:hAnsi="Constantia"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635453CF"/>
    <w:multiLevelType w:val="hybridMultilevel"/>
    <w:tmpl w:val="D32E38B2"/>
    <w:lvl w:ilvl="0" w:tplc="544A131E">
      <w:numFmt w:val="bullet"/>
      <w:lvlText w:val="-"/>
      <w:lvlJc w:val="left"/>
      <w:pPr>
        <w:ind w:left="720" w:hanging="360"/>
      </w:pPr>
      <w:rPr>
        <w:rFonts w:ascii="Constantia" w:eastAsia="Calibri" w:hAnsi="Constantia"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63FC7517"/>
    <w:multiLevelType w:val="hybridMultilevel"/>
    <w:tmpl w:val="D0FE418C"/>
    <w:lvl w:ilvl="0" w:tplc="321E15CE">
      <w:numFmt w:val="bullet"/>
      <w:lvlText w:val="-"/>
      <w:lvlJc w:val="left"/>
      <w:pPr>
        <w:ind w:left="720" w:hanging="360"/>
      </w:pPr>
      <w:rPr>
        <w:rFonts w:ascii="Arial" w:eastAsia="Times New Roman" w:hAnsi="Arial" w:cs="Arial" w:hint="default"/>
        <w:sz w:val="22"/>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6A6C7D76"/>
    <w:multiLevelType w:val="hybridMultilevel"/>
    <w:tmpl w:val="AEEC394C"/>
    <w:lvl w:ilvl="0" w:tplc="8A00AEB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6FC82B90"/>
    <w:multiLevelType w:val="hybridMultilevel"/>
    <w:tmpl w:val="AEEC394C"/>
    <w:lvl w:ilvl="0" w:tplc="8A00AEB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77A134EC"/>
    <w:multiLevelType w:val="hybridMultilevel"/>
    <w:tmpl w:val="ED9E4768"/>
    <w:lvl w:ilvl="0" w:tplc="544A131E">
      <w:numFmt w:val="bullet"/>
      <w:lvlText w:val="-"/>
      <w:lvlJc w:val="left"/>
      <w:pPr>
        <w:ind w:left="720" w:hanging="360"/>
      </w:pPr>
      <w:rPr>
        <w:rFonts w:ascii="Constantia" w:eastAsia="Calibri" w:hAnsi="Constantia"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78081AB2"/>
    <w:multiLevelType w:val="multilevel"/>
    <w:tmpl w:val="0B82BE6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num w:numId="1">
    <w:abstractNumId w:val="0"/>
  </w:num>
  <w:num w:numId="2">
    <w:abstractNumId w:val="1"/>
  </w:num>
  <w:num w:numId="3">
    <w:abstractNumId w:val="18"/>
  </w:num>
  <w:num w:numId="4">
    <w:abstractNumId w:val="21"/>
  </w:num>
  <w:num w:numId="5">
    <w:abstractNumId w:val="19"/>
  </w:num>
  <w:num w:numId="6">
    <w:abstractNumId w:val="5"/>
  </w:num>
  <w:num w:numId="7">
    <w:abstractNumId w:val="3"/>
  </w:num>
  <w:num w:numId="8">
    <w:abstractNumId w:val="8"/>
  </w:num>
  <w:num w:numId="9">
    <w:abstractNumId w:val="17"/>
  </w:num>
  <w:num w:numId="10">
    <w:abstractNumId w:val="9"/>
  </w:num>
  <w:num w:numId="11">
    <w:abstractNumId w:val="13"/>
  </w:num>
  <w:num w:numId="12">
    <w:abstractNumId w:val="22"/>
  </w:num>
  <w:num w:numId="13">
    <w:abstractNumId w:val="6"/>
  </w:num>
  <w:num w:numId="14">
    <w:abstractNumId w:val="20"/>
  </w:num>
  <w:num w:numId="15">
    <w:abstractNumId w:val="7"/>
  </w:num>
  <w:num w:numId="16">
    <w:abstractNumId w:val="14"/>
  </w:num>
  <w:num w:numId="17">
    <w:abstractNumId w:val="12"/>
  </w:num>
  <w:num w:numId="18">
    <w:abstractNumId w:val="2"/>
  </w:num>
  <w:num w:numId="19">
    <w:abstractNumId w:val="4"/>
  </w:num>
  <w:num w:numId="20">
    <w:abstractNumId w:val="16"/>
  </w:num>
  <w:num w:numId="21">
    <w:abstractNumId w:val="15"/>
  </w:num>
  <w:num w:numId="22">
    <w:abstractNumId w:val="10"/>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453"/>
    <w:rsid w:val="00001B0E"/>
    <w:rsid w:val="00023718"/>
    <w:rsid w:val="00024FB1"/>
    <w:rsid w:val="00034D4B"/>
    <w:rsid w:val="00035105"/>
    <w:rsid w:val="00040333"/>
    <w:rsid w:val="0004527A"/>
    <w:rsid w:val="000634D8"/>
    <w:rsid w:val="000705AE"/>
    <w:rsid w:val="0007655D"/>
    <w:rsid w:val="00080B79"/>
    <w:rsid w:val="0009524B"/>
    <w:rsid w:val="000A4322"/>
    <w:rsid w:val="000F0899"/>
    <w:rsid w:val="001034BD"/>
    <w:rsid w:val="00114EE7"/>
    <w:rsid w:val="00142014"/>
    <w:rsid w:val="001437E3"/>
    <w:rsid w:val="001556F8"/>
    <w:rsid w:val="00166D24"/>
    <w:rsid w:val="00177A9C"/>
    <w:rsid w:val="001A0C20"/>
    <w:rsid w:val="001C3FFD"/>
    <w:rsid w:val="001F15C6"/>
    <w:rsid w:val="0021085C"/>
    <w:rsid w:val="00233ACF"/>
    <w:rsid w:val="00242EFF"/>
    <w:rsid w:val="00250DE7"/>
    <w:rsid w:val="00262737"/>
    <w:rsid w:val="00270602"/>
    <w:rsid w:val="00281A8F"/>
    <w:rsid w:val="00286A2F"/>
    <w:rsid w:val="00295A09"/>
    <w:rsid w:val="002961D6"/>
    <w:rsid w:val="002B3D17"/>
    <w:rsid w:val="002D4C97"/>
    <w:rsid w:val="002E2A1E"/>
    <w:rsid w:val="002F096E"/>
    <w:rsid w:val="002F13D2"/>
    <w:rsid w:val="002F4AFA"/>
    <w:rsid w:val="00375776"/>
    <w:rsid w:val="00376E5A"/>
    <w:rsid w:val="00385A1F"/>
    <w:rsid w:val="00391530"/>
    <w:rsid w:val="003A3524"/>
    <w:rsid w:val="003A3E15"/>
    <w:rsid w:val="003B7B34"/>
    <w:rsid w:val="003C2795"/>
    <w:rsid w:val="003D719E"/>
    <w:rsid w:val="003E2344"/>
    <w:rsid w:val="003F0E7C"/>
    <w:rsid w:val="003F4C57"/>
    <w:rsid w:val="00403F4F"/>
    <w:rsid w:val="00410A8C"/>
    <w:rsid w:val="004116A2"/>
    <w:rsid w:val="0041684B"/>
    <w:rsid w:val="00425C9B"/>
    <w:rsid w:val="00440F7F"/>
    <w:rsid w:val="0047066D"/>
    <w:rsid w:val="004838FF"/>
    <w:rsid w:val="004861A0"/>
    <w:rsid w:val="00491CB8"/>
    <w:rsid w:val="004B62B5"/>
    <w:rsid w:val="004E4ECF"/>
    <w:rsid w:val="005040F1"/>
    <w:rsid w:val="0051636C"/>
    <w:rsid w:val="00525ACA"/>
    <w:rsid w:val="00546675"/>
    <w:rsid w:val="00550B1A"/>
    <w:rsid w:val="005510F6"/>
    <w:rsid w:val="00560995"/>
    <w:rsid w:val="00566443"/>
    <w:rsid w:val="005822D4"/>
    <w:rsid w:val="005947CE"/>
    <w:rsid w:val="005B76AF"/>
    <w:rsid w:val="005C38E6"/>
    <w:rsid w:val="005C4ADE"/>
    <w:rsid w:val="005E2527"/>
    <w:rsid w:val="005E32BF"/>
    <w:rsid w:val="005F5E6D"/>
    <w:rsid w:val="00635EF4"/>
    <w:rsid w:val="00651E28"/>
    <w:rsid w:val="00657B6F"/>
    <w:rsid w:val="00675162"/>
    <w:rsid w:val="006A1286"/>
    <w:rsid w:val="006A1866"/>
    <w:rsid w:val="006B1449"/>
    <w:rsid w:val="006B644C"/>
    <w:rsid w:val="006B66E1"/>
    <w:rsid w:val="006C7166"/>
    <w:rsid w:val="006F1301"/>
    <w:rsid w:val="006F512B"/>
    <w:rsid w:val="00715871"/>
    <w:rsid w:val="00716122"/>
    <w:rsid w:val="00730046"/>
    <w:rsid w:val="00741C92"/>
    <w:rsid w:val="00743934"/>
    <w:rsid w:val="00754B82"/>
    <w:rsid w:val="007A5FE0"/>
    <w:rsid w:val="007A78F8"/>
    <w:rsid w:val="007B0ADB"/>
    <w:rsid w:val="007C14BB"/>
    <w:rsid w:val="007C51D8"/>
    <w:rsid w:val="007C6B1E"/>
    <w:rsid w:val="007C71C0"/>
    <w:rsid w:val="007D176D"/>
    <w:rsid w:val="007E0855"/>
    <w:rsid w:val="007E63A9"/>
    <w:rsid w:val="007F2108"/>
    <w:rsid w:val="008202C5"/>
    <w:rsid w:val="008A261E"/>
    <w:rsid w:val="008A32A1"/>
    <w:rsid w:val="008B0496"/>
    <w:rsid w:val="008B4A30"/>
    <w:rsid w:val="008C0528"/>
    <w:rsid w:val="008C5453"/>
    <w:rsid w:val="008C5507"/>
    <w:rsid w:val="008C6067"/>
    <w:rsid w:val="008D42FA"/>
    <w:rsid w:val="008D7D16"/>
    <w:rsid w:val="008F4BBD"/>
    <w:rsid w:val="009113A0"/>
    <w:rsid w:val="00947E20"/>
    <w:rsid w:val="00950C20"/>
    <w:rsid w:val="00952340"/>
    <w:rsid w:val="00964387"/>
    <w:rsid w:val="00974E70"/>
    <w:rsid w:val="00980ED0"/>
    <w:rsid w:val="00985308"/>
    <w:rsid w:val="00991B41"/>
    <w:rsid w:val="00997726"/>
    <w:rsid w:val="009A3DB6"/>
    <w:rsid w:val="009A70B9"/>
    <w:rsid w:val="009C1039"/>
    <w:rsid w:val="009C21B8"/>
    <w:rsid w:val="009E2E9C"/>
    <w:rsid w:val="00A02832"/>
    <w:rsid w:val="00A112A8"/>
    <w:rsid w:val="00A12E6B"/>
    <w:rsid w:val="00A1307D"/>
    <w:rsid w:val="00A14028"/>
    <w:rsid w:val="00A140DB"/>
    <w:rsid w:val="00A23BEC"/>
    <w:rsid w:val="00A335DB"/>
    <w:rsid w:val="00A506C4"/>
    <w:rsid w:val="00A96591"/>
    <w:rsid w:val="00AA79D9"/>
    <w:rsid w:val="00AB7E39"/>
    <w:rsid w:val="00AC0100"/>
    <w:rsid w:val="00AD1DAC"/>
    <w:rsid w:val="00AF2486"/>
    <w:rsid w:val="00B142C8"/>
    <w:rsid w:val="00B33005"/>
    <w:rsid w:val="00B37228"/>
    <w:rsid w:val="00B4186F"/>
    <w:rsid w:val="00B46577"/>
    <w:rsid w:val="00B61CBA"/>
    <w:rsid w:val="00B62050"/>
    <w:rsid w:val="00B80DE2"/>
    <w:rsid w:val="00BA2119"/>
    <w:rsid w:val="00BB7C2D"/>
    <w:rsid w:val="00BD7A77"/>
    <w:rsid w:val="00C1455F"/>
    <w:rsid w:val="00C32CA0"/>
    <w:rsid w:val="00C56884"/>
    <w:rsid w:val="00C737F7"/>
    <w:rsid w:val="00CE7662"/>
    <w:rsid w:val="00D3177B"/>
    <w:rsid w:val="00D36DB0"/>
    <w:rsid w:val="00D42A83"/>
    <w:rsid w:val="00D46DC9"/>
    <w:rsid w:val="00D54019"/>
    <w:rsid w:val="00D60494"/>
    <w:rsid w:val="00D610E1"/>
    <w:rsid w:val="00D63FF9"/>
    <w:rsid w:val="00D64F3A"/>
    <w:rsid w:val="00D67839"/>
    <w:rsid w:val="00D96A3C"/>
    <w:rsid w:val="00DA5134"/>
    <w:rsid w:val="00DB076A"/>
    <w:rsid w:val="00DB11CF"/>
    <w:rsid w:val="00DB1740"/>
    <w:rsid w:val="00DB4BFF"/>
    <w:rsid w:val="00DB6F46"/>
    <w:rsid w:val="00DB7B06"/>
    <w:rsid w:val="00DC21E2"/>
    <w:rsid w:val="00DE3F5F"/>
    <w:rsid w:val="00DE5FDA"/>
    <w:rsid w:val="00DE6827"/>
    <w:rsid w:val="00E01E86"/>
    <w:rsid w:val="00E10DB4"/>
    <w:rsid w:val="00E176E1"/>
    <w:rsid w:val="00E223E9"/>
    <w:rsid w:val="00E24A9A"/>
    <w:rsid w:val="00E33319"/>
    <w:rsid w:val="00E339E3"/>
    <w:rsid w:val="00E434A6"/>
    <w:rsid w:val="00E578AE"/>
    <w:rsid w:val="00E61634"/>
    <w:rsid w:val="00E87FDB"/>
    <w:rsid w:val="00EA13C4"/>
    <w:rsid w:val="00EA1942"/>
    <w:rsid w:val="00EB36A4"/>
    <w:rsid w:val="00EC1572"/>
    <w:rsid w:val="00EC73DF"/>
    <w:rsid w:val="00ED169A"/>
    <w:rsid w:val="00ED20B0"/>
    <w:rsid w:val="00ED2308"/>
    <w:rsid w:val="00ED537E"/>
    <w:rsid w:val="00EE003B"/>
    <w:rsid w:val="00EE6266"/>
    <w:rsid w:val="00EF0A9A"/>
    <w:rsid w:val="00F0600C"/>
    <w:rsid w:val="00F104A4"/>
    <w:rsid w:val="00F10FAB"/>
    <w:rsid w:val="00F1594B"/>
    <w:rsid w:val="00F216E0"/>
    <w:rsid w:val="00F53B69"/>
    <w:rsid w:val="00F54369"/>
    <w:rsid w:val="00F71DB8"/>
    <w:rsid w:val="00F77B6B"/>
    <w:rsid w:val="00F80FDA"/>
    <w:rsid w:val="00F82C18"/>
    <w:rsid w:val="00FA18B5"/>
    <w:rsid w:val="00FB0CCA"/>
    <w:rsid w:val="00FB2119"/>
    <w:rsid w:val="00FB749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F97B29E"/>
  <w15:chartTrackingRefBased/>
  <w15:docId w15:val="{4F7603C8-7697-5C49-97BC-712E42347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Arial"/>
        <w:lang w:val="es-CO"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C1572"/>
    <w:pPr>
      <w:ind w:left="720"/>
      <w:contextualSpacing/>
    </w:pPr>
    <w:rPr>
      <w:rFonts w:ascii="Times New Roman" w:eastAsia="Times New Roman" w:hAnsi="Times New Roman" w:cs="Times New Roman"/>
      <w:sz w:val="24"/>
      <w:szCs w:val="24"/>
    </w:rPr>
  </w:style>
  <w:style w:type="character" w:styleId="Hipervnculo">
    <w:name w:val="Hyperlink"/>
    <w:uiPriority w:val="99"/>
    <w:unhideWhenUsed/>
    <w:rsid w:val="00F1594B"/>
    <w:rPr>
      <w:color w:val="0000FF"/>
      <w:u w:val="single"/>
    </w:rPr>
  </w:style>
  <w:style w:type="paragraph" w:styleId="Piedepgina">
    <w:name w:val="footer"/>
    <w:basedOn w:val="Normal"/>
    <w:link w:val="PiedepginaCar"/>
    <w:uiPriority w:val="99"/>
    <w:unhideWhenUsed/>
    <w:rsid w:val="00C56884"/>
    <w:pPr>
      <w:tabs>
        <w:tab w:val="center" w:pos="4419"/>
        <w:tab w:val="right" w:pos="8838"/>
      </w:tabs>
    </w:pPr>
    <w:rPr>
      <w:rFonts w:cs="Times New Roman"/>
      <w:sz w:val="22"/>
      <w:szCs w:val="22"/>
      <w:lang w:eastAsia="en-US"/>
    </w:rPr>
  </w:style>
  <w:style w:type="character" w:customStyle="1" w:styleId="PiedepginaCar">
    <w:name w:val="Pie de página Car"/>
    <w:link w:val="Piedepgina"/>
    <w:uiPriority w:val="99"/>
    <w:rsid w:val="00C56884"/>
    <w:rPr>
      <w:rFonts w:cs="Times New Roman"/>
      <w:sz w:val="22"/>
      <w:szCs w:val="22"/>
      <w:lang w:val="es-CO" w:eastAsia="en-US"/>
    </w:rPr>
  </w:style>
  <w:style w:type="paragraph" w:styleId="Textodeglobo">
    <w:name w:val="Balloon Text"/>
    <w:basedOn w:val="Normal"/>
    <w:link w:val="TextodegloboCar"/>
    <w:uiPriority w:val="99"/>
    <w:semiHidden/>
    <w:unhideWhenUsed/>
    <w:rsid w:val="00A14028"/>
    <w:rPr>
      <w:rFonts w:ascii="Tahoma" w:hAnsi="Tahoma" w:cs="Tahoma"/>
      <w:sz w:val="16"/>
      <w:szCs w:val="16"/>
    </w:rPr>
  </w:style>
  <w:style w:type="character" w:customStyle="1" w:styleId="TextodegloboCar">
    <w:name w:val="Texto de globo Car"/>
    <w:link w:val="Textodeglobo"/>
    <w:uiPriority w:val="99"/>
    <w:semiHidden/>
    <w:rsid w:val="00A14028"/>
    <w:rPr>
      <w:rFonts w:ascii="Tahoma" w:hAnsi="Tahoma" w:cs="Tahoma"/>
      <w:sz w:val="16"/>
      <w:szCs w:val="16"/>
      <w:lang w:val="es-CO" w:eastAsia="es-CO"/>
    </w:rPr>
  </w:style>
  <w:style w:type="table" w:styleId="Sombreadoclaro-nfasis4">
    <w:name w:val="Light Shading Accent 4"/>
    <w:basedOn w:val="Tablanormal"/>
    <w:uiPriority w:val="60"/>
    <w:rsid w:val="00B37228"/>
    <w:rPr>
      <w:color w:val="5F497A"/>
    </w:rPr>
    <w:tblPr>
      <w:tblStyleRowBandSize w:val="1"/>
      <w:tblStyleColBandSize w:val="1"/>
      <w:tblBorders>
        <w:top w:val="single" w:sz="8" w:space="0" w:color="8064A2"/>
        <w:bottom w:val="single" w:sz="8" w:space="0" w:color="8064A2"/>
      </w:tblBorders>
      <w:tblCellMar>
        <w:left w:w="0" w:type="dxa"/>
        <w:right w:w="0" w:type="dxa"/>
      </w:tblCellMar>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paragraph" w:styleId="Encabezado">
    <w:name w:val="header"/>
    <w:basedOn w:val="Normal"/>
    <w:link w:val="EncabezadoCar"/>
    <w:uiPriority w:val="99"/>
    <w:unhideWhenUsed/>
    <w:rsid w:val="00DB076A"/>
    <w:pPr>
      <w:tabs>
        <w:tab w:val="center" w:pos="4252"/>
        <w:tab w:val="right" w:pos="8504"/>
      </w:tabs>
    </w:pPr>
  </w:style>
  <w:style w:type="character" w:customStyle="1" w:styleId="EncabezadoCar">
    <w:name w:val="Encabezado Car"/>
    <w:basedOn w:val="Fuentedeprrafopredeter"/>
    <w:link w:val="Encabezado"/>
    <w:uiPriority w:val="99"/>
    <w:rsid w:val="00DB076A"/>
    <w:rPr>
      <w:lang w:eastAsia="es-CO"/>
    </w:rPr>
  </w:style>
  <w:style w:type="character" w:styleId="Mencinsinresolver">
    <w:name w:val="Unresolved Mention"/>
    <w:basedOn w:val="Fuentedeprrafopredeter"/>
    <w:uiPriority w:val="99"/>
    <w:semiHidden/>
    <w:unhideWhenUsed/>
    <w:rsid w:val="00715871"/>
    <w:rPr>
      <w:color w:val="605E5C"/>
      <w:shd w:val="clear" w:color="auto" w:fill="E1DFDD"/>
    </w:rPr>
  </w:style>
  <w:style w:type="paragraph" w:styleId="NormalWeb">
    <w:name w:val="Normal (Web)"/>
    <w:basedOn w:val="Normal"/>
    <w:uiPriority w:val="99"/>
    <w:unhideWhenUsed/>
    <w:rsid w:val="002961D6"/>
    <w:pPr>
      <w:spacing w:before="100" w:beforeAutospacing="1" w:after="100" w:afterAutospacing="1"/>
    </w:pPr>
    <w:rPr>
      <w:rFonts w:ascii="Times New Roman" w:eastAsiaTheme="minorEastAsia" w:hAnsi="Times New Roman" w:cs="Times New Roman"/>
      <w:sz w:val="24"/>
      <w:szCs w:val="24"/>
      <w:lang w:eastAsia="es-MX"/>
    </w:rPr>
  </w:style>
  <w:style w:type="character" w:styleId="Textoennegrita">
    <w:name w:val="Strong"/>
    <w:basedOn w:val="Fuentedeprrafopredeter"/>
    <w:uiPriority w:val="22"/>
    <w:qFormat/>
    <w:rsid w:val="00EA1942"/>
    <w:rPr>
      <w:b/>
      <w:bCs/>
    </w:rPr>
  </w:style>
  <w:style w:type="character" w:styleId="Hipervnculovisitado">
    <w:name w:val="FollowedHyperlink"/>
    <w:basedOn w:val="Fuentedeprrafopredeter"/>
    <w:uiPriority w:val="99"/>
    <w:semiHidden/>
    <w:unhideWhenUsed/>
    <w:rsid w:val="008B4A30"/>
    <w:rPr>
      <w:color w:val="954F72" w:themeColor="followedHyperlink"/>
      <w:u w:val="single"/>
    </w:rPr>
  </w:style>
  <w:style w:type="paragraph" w:styleId="Descripcin">
    <w:name w:val="caption"/>
    <w:basedOn w:val="Normal"/>
    <w:next w:val="Normal"/>
    <w:uiPriority w:val="35"/>
    <w:unhideWhenUsed/>
    <w:qFormat/>
    <w:rsid w:val="00DE3F5F"/>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222522065">
      <w:bodyDiv w:val="1"/>
      <w:marLeft w:val="0"/>
      <w:marRight w:val="0"/>
      <w:marTop w:val="0"/>
      <w:marBottom w:val="0"/>
      <w:divBdr>
        <w:top w:val="none" w:sz="0" w:space="0" w:color="auto"/>
        <w:left w:val="none" w:sz="0" w:space="0" w:color="auto"/>
        <w:bottom w:val="none" w:sz="0" w:space="0" w:color="auto"/>
        <w:right w:val="none" w:sz="0" w:space="0" w:color="auto"/>
      </w:divBdr>
      <w:divsChild>
        <w:div w:id="778180517">
          <w:marLeft w:val="720"/>
          <w:marRight w:val="0"/>
          <w:marTop w:val="0"/>
          <w:marBottom w:val="0"/>
          <w:divBdr>
            <w:top w:val="none" w:sz="0" w:space="0" w:color="auto"/>
            <w:left w:val="none" w:sz="0" w:space="0" w:color="auto"/>
            <w:bottom w:val="none" w:sz="0" w:space="0" w:color="auto"/>
            <w:right w:val="none" w:sz="0" w:space="0" w:color="auto"/>
          </w:divBdr>
        </w:div>
        <w:div w:id="923995908">
          <w:marLeft w:val="720"/>
          <w:marRight w:val="0"/>
          <w:marTop w:val="0"/>
          <w:marBottom w:val="0"/>
          <w:divBdr>
            <w:top w:val="none" w:sz="0" w:space="0" w:color="auto"/>
            <w:left w:val="none" w:sz="0" w:space="0" w:color="auto"/>
            <w:bottom w:val="none" w:sz="0" w:space="0" w:color="auto"/>
            <w:right w:val="none" w:sz="0" w:space="0" w:color="auto"/>
          </w:divBdr>
        </w:div>
      </w:divsChild>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585695722">
      <w:bodyDiv w:val="1"/>
      <w:marLeft w:val="0"/>
      <w:marRight w:val="0"/>
      <w:marTop w:val="0"/>
      <w:marBottom w:val="0"/>
      <w:divBdr>
        <w:top w:val="none" w:sz="0" w:space="0" w:color="auto"/>
        <w:left w:val="none" w:sz="0" w:space="0" w:color="auto"/>
        <w:bottom w:val="none" w:sz="0" w:space="0" w:color="auto"/>
        <w:right w:val="none" w:sz="0" w:space="0" w:color="auto"/>
      </w:divBdr>
      <w:divsChild>
        <w:div w:id="1874076925">
          <w:marLeft w:val="0"/>
          <w:marRight w:val="0"/>
          <w:marTop w:val="0"/>
          <w:marBottom w:val="0"/>
          <w:divBdr>
            <w:top w:val="none" w:sz="0" w:space="0" w:color="auto"/>
            <w:left w:val="none" w:sz="0" w:space="0" w:color="auto"/>
            <w:bottom w:val="none" w:sz="0" w:space="0" w:color="auto"/>
            <w:right w:val="none" w:sz="0" w:space="0" w:color="auto"/>
          </w:divBdr>
        </w:div>
      </w:divsChild>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1017536951">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826431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magisterio.com.co/articulo/que-es-el-manual-de-convivencia-como-transformarlo"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header" Target="header3.xml"/><Relationship Id="rId10" Type="http://schemas.openxmlformats.org/officeDocument/2006/relationships/hyperlink" Target="https://www.constitucioncolombia.com/titulo-2/capitulo-5/articulo-95"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constitucioncolombia.com/historia.php" TargetMode="External"/><Relationship Id="rId14" Type="http://schemas.openxmlformats.org/officeDocument/2006/relationships/image" Target="media/image5.jpeg"/><Relationship Id="rId22"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1165</Words>
  <Characters>6412</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7562</CharactersWithSpaces>
  <SharedDoc>false</SharedDoc>
  <HLinks>
    <vt:vector size="6" baseType="variant">
      <vt:variant>
        <vt:i4>5439517</vt:i4>
      </vt:variant>
      <vt:variant>
        <vt:i4>0</vt:i4>
      </vt:variant>
      <vt:variant>
        <vt:i4>0</vt:i4>
      </vt:variant>
      <vt:variant>
        <vt:i4>5</vt:i4>
      </vt:variant>
      <vt:variant>
        <vt:lpwstr>https://www.lifeder.com/tipos-de-normas/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Alexander Guerrero Ramírez</cp:lastModifiedBy>
  <cp:revision>4</cp:revision>
  <cp:lastPrinted>2021-01-21T14:00:00Z</cp:lastPrinted>
  <dcterms:created xsi:type="dcterms:W3CDTF">2021-04-10T23:22:00Z</dcterms:created>
  <dcterms:modified xsi:type="dcterms:W3CDTF">2021-04-10T23:33:00Z</dcterms:modified>
</cp:coreProperties>
</file>