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04D" w:rsidRPr="006252E1" w:rsidRDefault="0089104D" w:rsidP="0089104D">
      <w:pPr>
        <w:spacing w:after="0" w:line="0" w:lineRule="atLeast"/>
        <w:ind w:left="2840"/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</w:pPr>
      <w:r w:rsidRPr="006252E1">
        <w:rPr>
          <w:rFonts w:ascii="Times New Roman" w:eastAsia="Times New Roman" w:hAnsi="Times New Roman" w:cs="Arial"/>
          <w:b/>
          <w:sz w:val="32"/>
          <w:szCs w:val="20"/>
          <w:lang w:val="es-CO" w:eastAsia="es-CO"/>
        </w:rPr>
        <w:t>INSTITUCIÓN EDUCATIVA MADRE LAURA</w:t>
      </w:r>
    </w:p>
    <w:p w:rsidR="0089104D" w:rsidRPr="006252E1" w:rsidRDefault="0089104D" w:rsidP="0089104D">
      <w:pPr>
        <w:spacing w:after="0" w:line="32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89104D" w:rsidRPr="006252E1" w:rsidRDefault="0089104D" w:rsidP="0089104D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</w:pPr>
      <w:r w:rsidRPr="006252E1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HACIA LA TRANSFORMACION CON AMOR</w:t>
      </w:r>
    </w:p>
    <w:p w:rsidR="0089104D" w:rsidRPr="006252E1" w:rsidRDefault="0089104D" w:rsidP="0089104D">
      <w:pPr>
        <w:spacing w:after="0" w:line="0" w:lineRule="atLeast"/>
        <w:ind w:left="128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6252E1">
        <w:rPr>
          <w:rFonts w:ascii="Times New Roman" w:eastAsia="Times New Roman" w:hAnsi="Times New Roman" w:cs="Arial"/>
          <w:b/>
          <w:i/>
          <w:sz w:val="24"/>
          <w:szCs w:val="20"/>
          <w:lang w:val="es-CO" w:eastAsia="es-CO"/>
        </w:rPr>
        <w:t>NIT 8060035965- DANE 113001002413</w:t>
      </w:r>
    </w:p>
    <w:p w:rsidR="0089104D" w:rsidRPr="006252E1" w:rsidRDefault="0089104D" w:rsidP="0089104D">
      <w:pPr>
        <w:spacing w:after="0" w:line="8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89104D" w:rsidRPr="006252E1" w:rsidRDefault="0089104D" w:rsidP="0089104D">
      <w:pPr>
        <w:spacing w:after="0" w:line="14" w:lineRule="exact"/>
        <w:rPr>
          <w:rFonts w:ascii="Times New Roman" w:eastAsia="Times New Roman" w:hAnsi="Times New Roman" w:cs="Arial"/>
          <w:sz w:val="24"/>
          <w:szCs w:val="20"/>
          <w:lang w:val="es-CO" w:eastAsia="es-CO"/>
        </w:rPr>
      </w:pPr>
    </w:p>
    <w:p w:rsidR="0089104D" w:rsidRPr="006252E1" w:rsidRDefault="0089104D" w:rsidP="0089104D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 w:rsidRPr="006252E1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           </w:t>
      </w:r>
    </w:p>
    <w:p w:rsidR="0089104D" w:rsidRPr="006252E1" w:rsidRDefault="0089104D" w:rsidP="0089104D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89104D" w:rsidRPr="006252E1" w:rsidRDefault="007C32DA" w:rsidP="0089104D">
      <w:pPr>
        <w:spacing w:after="0" w:line="0" w:lineRule="atLeast"/>
        <w:ind w:left="1460"/>
        <w:jc w:val="center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  <w:r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>GUIA DE APRENDIZAJE 01</w:t>
      </w:r>
      <w:r w:rsidR="0089104D" w:rsidRPr="006252E1"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  <w:t xml:space="preserve"> AREA EDUCACIÓN FÍSICA</w:t>
      </w:r>
    </w:p>
    <w:p w:rsidR="0089104D" w:rsidRPr="006252E1" w:rsidRDefault="0089104D" w:rsidP="0089104D">
      <w:pPr>
        <w:spacing w:after="0" w:line="0" w:lineRule="atLeast"/>
        <w:ind w:left="1460"/>
        <w:rPr>
          <w:rFonts w:ascii="Times New Roman" w:eastAsia="Times New Roman" w:hAnsi="Times New Roman" w:cs="Arial"/>
          <w:b/>
          <w:i/>
          <w:sz w:val="28"/>
          <w:szCs w:val="20"/>
          <w:lang w:val="es-CO" w:eastAsia="es-CO"/>
        </w:rPr>
      </w:pPr>
    </w:p>
    <w:p w:rsidR="0089104D" w:rsidRPr="006252E1" w:rsidRDefault="0089104D" w:rsidP="0089104D">
      <w:pPr>
        <w:tabs>
          <w:tab w:val="left" w:pos="5600"/>
        </w:tabs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6252E1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DOCENTE: ALEXANDER PARDO MEJIA</w:t>
      </w:r>
    </w:p>
    <w:p w:rsidR="0089104D" w:rsidRPr="006252E1" w:rsidRDefault="0089104D" w:rsidP="0089104D">
      <w:pPr>
        <w:spacing w:after="0" w:line="23" w:lineRule="exact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89104D" w:rsidRPr="006252E1" w:rsidRDefault="0089104D" w:rsidP="0089104D">
      <w:pPr>
        <w:tabs>
          <w:tab w:val="left" w:pos="2880"/>
          <w:tab w:val="left" w:pos="4340"/>
        </w:tabs>
        <w:spacing w:after="0" w:line="0" w:lineRule="atLeast"/>
        <w:jc w:val="both"/>
        <w:rPr>
          <w:rFonts w:ascii="Times New Roman" w:eastAsia="Calibri" w:hAnsi="Times New Roman" w:cs="Times New Roman"/>
          <w:sz w:val="24"/>
          <w:szCs w:val="24"/>
          <w:lang w:val="es-CO" w:eastAsia="es-CO"/>
        </w:rPr>
      </w:pPr>
      <w:r w:rsidRPr="006252E1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Periodo:</w:t>
      </w:r>
      <w:r w:rsidR="007C32D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PRIMERO</w:t>
      </w:r>
      <w:r w:rsidRPr="006252E1">
        <w:rPr>
          <w:rFonts w:ascii="Times New Roman" w:eastAsia="Calibri" w:hAnsi="Times New Roman" w:cs="Times New Roman"/>
          <w:sz w:val="24"/>
          <w:szCs w:val="24"/>
          <w:lang w:val="es-CO" w:eastAsia="es-CO"/>
        </w:rPr>
        <w:t xml:space="preserve">                       </w:t>
      </w:r>
    </w:p>
    <w:p w:rsidR="0089104D" w:rsidRPr="006252E1" w:rsidRDefault="0089104D" w:rsidP="0089104D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6252E1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Semana:     </w:t>
      </w:r>
      <w:r w:rsidR="007C32DA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 xml:space="preserve">   05</w:t>
      </w:r>
    </w:p>
    <w:p w:rsidR="0089104D" w:rsidRPr="006252E1" w:rsidRDefault="0089104D" w:rsidP="0089104D">
      <w:pPr>
        <w:tabs>
          <w:tab w:val="left" w:pos="8085"/>
        </w:tabs>
        <w:spacing w:after="0" w:line="232" w:lineRule="auto"/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</w:pPr>
      <w:r w:rsidRPr="006252E1">
        <w:rPr>
          <w:rFonts w:ascii="Times New Roman" w:eastAsia="Calibri" w:hAnsi="Times New Roman" w:cs="Times New Roman"/>
          <w:b/>
          <w:sz w:val="24"/>
          <w:szCs w:val="24"/>
          <w:lang w:val="es-CO" w:eastAsia="es-CO"/>
        </w:rPr>
        <w:t>Fecha de envío</w:t>
      </w:r>
      <w:r w:rsidR="007C32DA">
        <w:rPr>
          <w:rFonts w:ascii="Times New Roman" w:eastAsia="Calibri" w:hAnsi="Times New Roman" w:cs="Times New Roman"/>
          <w:sz w:val="24"/>
          <w:szCs w:val="24"/>
          <w:lang w:val="es-CO" w:eastAsia="es-CO"/>
        </w:rPr>
        <w:t>:      FEBRERO 22 /2021</w:t>
      </w:r>
      <w:r w:rsidRPr="006252E1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ab/>
      </w:r>
    </w:p>
    <w:p w:rsidR="0089104D" w:rsidRPr="006252E1" w:rsidRDefault="0089104D" w:rsidP="0089104D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6252E1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Fecha de revisi</w:t>
      </w:r>
      <w:r w:rsidRPr="006252E1">
        <w:rPr>
          <w:rFonts w:ascii="Times New Roman" w:eastAsia="Arial" w:hAnsi="Times New Roman" w:cs="Times New Roman"/>
          <w:b/>
          <w:sz w:val="24"/>
          <w:szCs w:val="24"/>
          <w:lang w:val="es-CO" w:eastAsia="es-CO"/>
        </w:rPr>
        <w:t>ó</w:t>
      </w:r>
      <w:r w:rsidRPr="006252E1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n</w:t>
      </w:r>
      <w:r w:rsidR="007C32D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>: MARZO/8 Y 9/2021</w:t>
      </w:r>
    </w:p>
    <w:p w:rsidR="0089104D" w:rsidRPr="006252E1" w:rsidRDefault="0089104D" w:rsidP="0089104D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  <w:r w:rsidRPr="006252E1">
        <w:rPr>
          <w:rFonts w:ascii="Times New Roman" w:eastAsia="Times New Roman" w:hAnsi="Times New Roman" w:cs="Times New Roman"/>
          <w:b/>
          <w:sz w:val="24"/>
          <w:szCs w:val="24"/>
          <w:lang w:val="es-CO" w:eastAsia="es-CO"/>
        </w:rPr>
        <w:t>Grado:</w:t>
      </w:r>
      <w:r w:rsidR="007C32DA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                 </w:t>
      </w:r>
      <w:r w:rsidRPr="006252E1"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  <w:t xml:space="preserve"> UNDECIMO</w:t>
      </w:r>
    </w:p>
    <w:p w:rsidR="0089104D" w:rsidRPr="006252E1" w:rsidRDefault="0089104D" w:rsidP="0089104D">
      <w:pPr>
        <w:spacing w:after="0" w:line="236" w:lineRule="auto"/>
        <w:rPr>
          <w:rFonts w:ascii="Times New Roman" w:eastAsia="Times New Roman" w:hAnsi="Times New Roman" w:cs="Times New Roman"/>
          <w:sz w:val="24"/>
          <w:szCs w:val="24"/>
          <w:lang w:val="es-CO" w:eastAsia="es-CO"/>
        </w:rPr>
      </w:pP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bCs/>
          <w:sz w:val="20"/>
          <w:szCs w:val="20"/>
          <w:lang w:val="es-ES" w:eastAsia="es-CO"/>
        </w:rPr>
      </w:pPr>
      <w:r w:rsidRPr="00583BAC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 xml:space="preserve">Tema: </w:t>
      </w:r>
      <w:r w:rsidRPr="00583BAC">
        <w:rPr>
          <w:rFonts w:ascii="Arial" w:eastAsia="Times New Roman" w:hAnsi="Arial" w:cs="Arial"/>
          <w:bCs/>
          <w:sz w:val="20"/>
          <w:szCs w:val="20"/>
          <w:lang w:val="es-ES" w:eastAsia="es-CO"/>
        </w:rPr>
        <w:t xml:space="preserve">Actividades que fomenten la </w:t>
      </w:r>
      <w:r w:rsidR="003D3B54" w:rsidRPr="00583BAC">
        <w:rPr>
          <w:rFonts w:ascii="Arial" w:eastAsia="Times New Roman" w:hAnsi="Arial" w:cs="Arial"/>
          <w:bCs/>
          <w:sz w:val="20"/>
          <w:szCs w:val="20"/>
          <w:lang w:val="es-ES" w:eastAsia="es-CO"/>
        </w:rPr>
        <w:t>reflexión sobre la diferencia entre recreación y juego.</w:t>
      </w: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</w:pP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sz w:val="20"/>
          <w:szCs w:val="20"/>
          <w:lang w:val="es-CO" w:eastAsia="es-CO"/>
        </w:rPr>
      </w:pPr>
      <w:r w:rsidRPr="00583BAC">
        <w:rPr>
          <w:rFonts w:ascii="Arial" w:eastAsia="Times New Roman" w:hAnsi="Arial" w:cs="Arial"/>
          <w:b/>
          <w:sz w:val="20"/>
          <w:szCs w:val="20"/>
          <w:lang w:val="es-CO" w:eastAsia="es-CO"/>
        </w:rPr>
        <w:t>Objetivo:</w:t>
      </w:r>
      <w:r w:rsidR="003D3B54" w:rsidRPr="00583BAC">
        <w:rPr>
          <w:rFonts w:ascii="Arial" w:eastAsia="Times New Roman" w:hAnsi="Arial" w:cs="Arial"/>
          <w:sz w:val="20"/>
          <w:szCs w:val="20"/>
          <w:lang w:val="es-CO" w:eastAsia="es-CO"/>
        </w:rPr>
        <w:t xml:space="preserve"> Identificar las características del juego y de la recreación</w:t>
      </w:r>
      <w:r w:rsidRPr="00583BAC">
        <w:rPr>
          <w:rFonts w:ascii="Arial" w:eastAsia="Times New Roman" w:hAnsi="Arial" w:cs="Arial"/>
          <w:sz w:val="20"/>
          <w:szCs w:val="20"/>
          <w:lang w:val="es-CO" w:eastAsia="es-CO"/>
        </w:rPr>
        <w:t>.</w:t>
      </w: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sz w:val="20"/>
          <w:szCs w:val="20"/>
          <w:lang w:val="es-CO" w:eastAsia="es-CO"/>
        </w:rPr>
      </w:pP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sz w:val="20"/>
          <w:szCs w:val="20"/>
          <w:lang w:val="es-CO" w:eastAsia="es-CO"/>
        </w:rPr>
      </w:pPr>
      <w:r w:rsidRPr="00583BAC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Competencia</w:t>
      </w:r>
      <w:r w:rsidRPr="00583BAC">
        <w:rPr>
          <w:rFonts w:ascii="Arial" w:eastAsia="Times New Roman" w:hAnsi="Arial" w:cs="Arial"/>
          <w:bCs/>
          <w:sz w:val="20"/>
          <w:szCs w:val="20"/>
          <w:lang w:val="es-CO" w:eastAsia="es-CO"/>
        </w:rPr>
        <w:t>:</w:t>
      </w:r>
      <w:r w:rsidRPr="00583BAC">
        <w:rPr>
          <w:rFonts w:ascii="Arial" w:eastAsia="Times New Roman" w:hAnsi="Arial" w:cs="Arial"/>
          <w:sz w:val="20"/>
          <w:szCs w:val="20"/>
          <w:lang w:val="es-CO" w:eastAsia="es-CO" w:bidi="es-CO"/>
        </w:rPr>
        <w:t xml:space="preserve"> </w:t>
      </w:r>
      <w:r w:rsidR="003D3B54" w:rsidRPr="00583BAC">
        <w:rPr>
          <w:rFonts w:ascii="Arial" w:eastAsia="Times New Roman" w:hAnsi="Arial" w:cs="Arial"/>
          <w:bCs/>
          <w:sz w:val="20"/>
          <w:szCs w:val="20"/>
          <w:lang w:val="es-CO" w:eastAsia="es-CO" w:bidi="es-CO"/>
        </w:rPr>
        <w:t>Reconozco la importancia del juego y la recreación</w:t>
      </w:r>
      <w:r w:rsidRPr="00583BAC">
        <w:rPr>
          <w:rFonts w:ascii="Arial" w:eastAsia="Times New Roman" w:hAnsi="Arial" w:cs="Arial"/>
          <w:bCs/>
          <w:sz w:val="20"/>
          <w:szCs w:val="20"/>
          <w:lang w:val="es-CO" w:eastAsia="es-CO" w:bidi="es-CO"/>
        </w:rPr>
        <w:t xml:space="preserve"> como eje transformador de individuos y sociedades </w:t>
      </w: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sz w:val="20"/>
          <w:szCs w:val="20"/>
          <w:lang w:val="es-CO" w:eastAsia="es-CO"/>
        </w:rPr>
      </w:pPr>
    </w:p>
    <w:p w:rsidR="0089104D" w:rsidRPr="00583BAC" w:rsidRDefault="0089104D" w:rsidP="0089104D">
      <w:pPr>
        <w:spacing w:after="0" w:line="236" w:lineRule="auto"/>
        <w:rPr>
          <w:rFonts w:ascii="Arial" w:eastAsia="Times New Roman" w:hAnsi="Arial" w:cs="Arial"/>
          <w:bCs/>
          <w:sz w:val="18"/>
          <w:szCs w:val="18"/>
          <w:lang w:val="es-CO" w:eastAsia="es-CO"/>
        </w:rPr>
      </w:pPr>
      <w:r w:rsidRPr="00583BAC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 xml:space="preserve">Propósito de aprendizaje: </w:t>
      </w:r>
      <w:r w:rsidR="00583BAC" w:rsidRPr="00583BAC">
        <w:rPr>
          <w:rFonts w:ascii="Arial" w:eastAsia="Times New Roman" w:hAnsi="Arial" w:cs="Arial"/>
          <w:bCs/>
          <w:sz w:val="20"/>
          <w:szCs w:val="20"/>
          <w:lang w:val="es-CO" w:eastAsia="es-CO"/>
        </w:rPr>
        <w:t>recordar cuales son los juegos y actividades recreativas tradicionales como fuente del sano esparcimiento familiar</w:t>
      </w:r>
      <w:r w:rsidRPr="00583BAC">
        <w:rPr>
          <w:rFonts w:ascii="Arial" w:eastAsia="Times New Roman" w:hAnsi="Arial" w:cs="Arial"/>
          <w:bCs/>
          <w:sz w:val="18"/>
          <w:szCs w:val="18"/>
          <w:lang w:val="es-CO" w:eastAsia="es-CO"/>
        </w:rPr>
        <w:t>.</w:t>
      </w:r>
    </w:p>
    <w:p w:rsidR="0089104D" w:rsidRPr="006252E1" w:rsidRDefault="0089104D" w:rsidP="0089104D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</w:pPr>
      <w:r w:rsidRPr="006252E1">
        <w:rPr>
          <w:rFonts w:ascii="Cambria" w:eastAsia="Times New Roman" w:hAnsi="Cambria" w:cs="Times New Roman"/>
          <w:b/>
          <w:bCs/>
          <w:kern w:val="32"/>
          <w:sz w:val="18"/>
          <w:szCs w:val="18"/>
          <w:lang w:val="es-CO" w:eastAsia="es-CO"/>
        </w:rPr>
        <w:t>INTRODUCCIÓN</w:t>
      </w:r>
    </w:p>
    <w:p w:rsidR="0089104D" w:rsidRPr="006252E1" w:rsidRDefault="0089104D" w:rsidP="0089104D">
      <w:pPr>
        <w:spacing w:after="0" w:line="240" w:lineRule="auto"/>
        <w:jc w:val="both"/>
        <w:rPr>
          <w:rFonts w:ascii="Calibri" w:eastAsia="Calibri" w:hAnsi="Calibri" w:cs="Arial"/>
          <w:sz w:val="20"/>
          <w:szCs w:val="20"/>
          <w:lang w:val="es-CO" w:eastAsia="es-CO"/>
        </w:rPr>
      </w:pPr>
      <w:r w:rsidRPr="006252E1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Metodología: </w:t>
      </w:r>
      <w:r w:rsidRPr="006252E1">
        <w:rPr>
          <w:rFonts w:ascii="Arial" w:eastAsia="Times New Roman" w:hAnsi="Arial" w:cs="Arial"/>
          <w:bCs/>
          <w:sz w:val="18"/>
          <w:szCs w:val="18"/>
          <w:bdr w:val="none" w:sz="0" w:space="0" w:color="auto" w:frame="1"/>
          <w:lang w:val="es-CO" w:eastAsia="es-CO" w:bidi="es-CO"/>
        </w:rPr>
        <w:t xml:space="preserve">lee cuidadosamente el texto, observa los videos de los siguientes enlaces  </w:t>
      </w:r>
      <w:hyperlink r:id="rId5" w:history="1">
        <w:r w:rsidRPr="006252E1">
          <w:rPr>
            <w:rFonts w:ascii="Calibri" w:eastAsia="Calibri" w:hAnsi="Calibri" w:cs="Arial"/>
            <w:color w:val="0000FF"/>
            <w:sz w:val="20"/>
            <w:szCs w:val="20"/>
            <w:u w:val="single"/>
            <w:lang w:val="es-CO" w:eastAsia="es-CO"/>
          </w:rPr>
          <w:t>https://www.youtube.com/watch?v=L4d-wdFJFq8</w:t>
        </w:r>
      </w:hyperlink>
      <w:r w:rsidRPr="006252E1">
        <w:rPr>
          <w:rFonts w:ascii="Calibri" w:eastAsia="Calibri" w:hAnsi="Calibri" w:cs="Arial"/>
          <w:sz w:val="20"/>
          <w:szCs w:val="20"/>
          <w:lang w:val="es-CO" w:eastAsia="es-CO"/>
        </w:rPr>
        <w:t xml:space="preserve"> , </w:t>
      </w:r>
      <w:hyperlink r:id="rId6" w:history="1">
        <w:r w:rsidRPr="006252E1">
          <w:rPr>
            <w:rFonts w:ascii="Calibri" w:eastAsia="Calibri" w:hAnsi="Calibri" w:cs="Arial"/>
            <w:color w:val="0000FF"/>
            <w:sz w:val="20"/>
            <w:szCs w:val="20"/>
            <w:u w:val="single"/>
            <w:lang w:val="es-CO" w:eastAsia="es-CO"/>
          </w:rPr>
          <w:t>https://www.youtube.com/watch?v=6J4Nvvj6wzQ</w:t>
        </w:r>
      </w:hyperlink>
      <w:r w:rsidRPr="006252E1">
        <w:rPr>
          <w:rFonts w:ascii="Calibri" w:eastAsia="Calibri" w:hAnsi="Calibri" w:cs="Arial"/>
          <w:sz w:val="20"/>
          <w:szCs w:val="20"/>
          <w:lang w:val="es-CO" w:eastAsia="es-CO"/>
        </w:rPr>
        <w:t xml:space="preserve"> , </w:t>
      </w:r>
      <w:hyperlink r:id="rId7" w:history="1">
        <w:r w:rsidRPr="006252E1">
          <w:rPr>
            <w:rFonts w:ascii="Calibri" w:eastAsia="Calibri" w:hAnsi="Calibri" w:cs="Arial"/>
            <w:color w:val="0000FF"/>
            <w:sz w:val="20"/>
            <w:szCs w:val="20"/>
            <w:u w:val="single"/>
            <w:lang w:val="es-CO" w:eastAsia="es-CO"/>
          </w:rPr>
          <w:t>https://www.youtube.com/watch?v=QuomKHHNVGc</w:t>
        </w:r>
      </w:hyperlink>
      <w:r w:rsidRPr="006252E1">
        <w:rPr>
          <w:rFonts w:ascii="Calibri" w:eastAsia="Calibri" w:hAnsi="Calibri" w:cs="Arial"/>
          <w:sz w:val="20"/>
          <w:szCs w:val="20"/>
          <w:lang w:val="es-CO" w:eastAsia="es-CO"/>
        </w:rPr>
        <w:t xml:space="preserve"> , </w:t>
      </w:r>
      <w:hyperlink r:id="rId8" w:history="1">
        <w:r w:rsidRPr="006252E1">
          <w:rPr>
            <w:rFonts w:ascii="Calibri" w:eastAsia="Calibri" w:hAnsi="Calibri" w:cs="Arial"/>
            <w:color w:val="0000FF"/>
            <w:sz w:val="20"/>
            <w:szCs w:val="20"/>
            <w:u w:val="single"/>
            <w:lang w:val="es-CO" w:eastAsia="es-CO"/>
          </w:rPr>
          <w:t>https://www.youtube.com/watch?v=WisnT3PpICc</w:t>
        </w:r>
      </w:hyperlink>
    </w:p>
    <w:p w:rsidR="0089104D" w:rsidRPr="006252E1" w:rsidRDefault="0089104D" w:rsidP="0089104D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  <w:r w:rsidRPr="006252E1">
        <w:rPr>
          <w:rFonts w:ascii="Calibri" w:eastAsia="Calibri" w:hAnsi="Calibri" w:cs="Arial"/>
          <w:sz w:val="18"/>
          <w:szCs w:val="18"/>
          <w:lang w:val="es-CO" w:eastAsia="es-CO"/>
        </w:rPr>
        <w:t>Responde las preguntas, realiza la actividad propuesta y prepárate para la socialización en las clases virtuales de la plataforma zoom.</w:t>
      </w:r>
    </w:p>
    <w:p w:rsidR="0089104D" w:rsidRPr="006252E1" w:rsidRDefault="0089104D" w:rsidP="0089104D">
      <w:pPr>
        <w:spacing w:after="0" w:line="240" w:lineRule="auto"/>
        <w:jc w:val="both"/>
        <w:rPr>
          <w:rFonts w:ascii="Calibri" w:eastAsia="Calibri" w:hAnsi="Calibri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  <w:r w:rsidRPr="006252E1">
        <w:rPr>
          <w:rFonts w:ascii="Arial" w:eastAsia="Calibri" w:hAnsi="Arial" w:cs="Arial"/>
          <w:color w:val="7030A0"/>
          <w:sz w:val="24"/>
          <w:szCs w:val="24"/>
          <w:lang w:val="es-CO" w:eastAsia="es-CO"/>
        </w:rPr>
        <w:t>Las evidencias del trabajo realizado y del aprendizaje obtenido deben ser enviadas al grupo de WhatsApp correspondiente a tu curso.</w:t>
      </w:r>
    </w:p>
    <w:p w:rsidR="0089104D" w:rsidRPr="006252E1" w:rsidRDefault="0089104D" w:rsidP="0089104D">
      <w:pPr>
        <w:spacing w:after="0" w:line="240" w:lineRule="auto"/>
        <w:jc w:val="both"/>
        <w:rPr>
          <w:rFonts w:ascii="Arial" w:eastAsia="Calibri" w:hAnsi="Arial" w:cs="Arial"/>
          <w:color w:val="7030A0"/>
          <w:sz w:val="24"/>
          <w:szCs w:val="24"/>
          <w:lang w:val="es-CO" w:eastAsia="es-CO"/>
        </w:rPr>
      </w:pPr>
    </w:p>
    <w:p w:rsidR="0089104D" w:rsidRDefault="0089104D" w:rsidP="0089104D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  <w:r w:rsidRPr="006252E1">
        <w:rPr>
          <w:rFonts w:ascii="Calibri" w:eastAsia="Calibri" w:hAnsi="Calibri" w:cs="Arial"/>
          <w:b/>
          <w:sz w:val="18"/>
          <w:szCs w:val="18"/>
          <w:lang w:val="es-CO" w:eastAsia="es-CO"/>
        </w:rPr>
        <w:t xml:space="preserve"> </w:t>
      </w:r>
      <w:r w:rsidRPr="006252E1"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  <w:t>INDAGACIÓN</w:t>
      </w:r>
    </w:p>
    <w:p w:rsidR="00621EA9" w:rsidRPr="006252E1" w:rsidRDefault="00621EA9" w:rsidP="0089104D">
      <w:pPr>
        <w:spacing w:after="0" w:line="236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val="es-CO" w:eastAsia="es-CO"/>
        </w:rPr>
      </w:pPr>
    </w:p>
    <w:p w:rsidR="0089104D" w:rsidRPr="00621EA9" w:rsidRDefault="0089104D" w:rsidP="0089104D">
      <w:pPr>
        <w:spacing w:after="0" w:line="236" w:lineRule="auto"/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</w:pPr>
      <w:r w:rsidRPr="00621EA9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¿</w:t>
      </w:r>
      <w:r w:rsidR="00621EA9" w:rsidRPr="00621EA9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Qué diferencia hay entre juego y recreación</w:t>
      </w:r>
      <w:r w:rsidRPr="00621EA9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?</w:t>
      </w:r>
    </w:p>
    <w:p w:rsidR="00621EA9" w:rsidRPr="00621EA9" w:rsidRDefault="00621EA9" w:rsidP="0089104D">
      <w:pPr>
        <w:spacing w:after="0" w:line="236" w:lineRule="auto"/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</w:pPr>
    </w:p>
    <w:p w:rsidR="0089104D" w:rsidRPr="00621EA9" w:rsidRDefault="00621EA9" w:rsidP="0089104D">
      <w:pPr>
        <w:spacing w:after="0" w:line="236" w:lineRule="auto"/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</w:pPr>
      <w:r w:rsidRPr="00621EA9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¿Cuáles juegos o actividades recreativas conoces</w:t>
      </w:r>
      <w:r w:rsidR="0089104D" w:rsidRPr="00621EA9">
        <w:rPr>
          <w:rFonts w:ascii="Arial" w:eastAsia="Times New Roman" w:hAnsi="Arial" w:cs="Arial"/>
          <w:b/>
          <w:bCs/>
          <w:sz w:val="20"/>
          <w:szCs w:val="20"/>
          <w:lang w:val="es-CO" w:eastAsia="es-CO"/>
        </w:rPr>
        <w:t>?</w:t>
      </w:r>
    </w:p>
    <w:p w:rsidR="0089104D" w:rsidRPr="00621EA9" w:rsidRDefault="0089104D" w:rsidP="0089104D">
      <w:pPr>
        <w:spacing w:after="0" w:line="0" w:lineRule="atLeast"/>
        <w:rPr>
          <w:rFonts w:ascii="Arial" w:eastAsia="Times New Roman" w:hAnsi="Arial" w:cs="Arial"/>
          <w:sz w:val="20"/>
          <w:szCs w:val="20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5F5E61" w:rsidRDefault="005F5E6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89104D" w:rsidRDefault="0089104D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  <w:r w:rsidRPr="006252E1"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  <w:t>CONCEPTUALIZACIÓN</w:t>
      </w:r>
    </w:p>
    <w:p w:rsidR="00D461A1" w:rsidRDefault="00D461A1" w:rsidP="0089104D">
      <w:pPr>
        <w:tabs>
          <w:tab w:val="right" w:pos="10410"/>
        </w:tabs>
        <w:spacing w:after="0" w:line="23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s-CO" w:eastAsia="es-CO"/>
        </w:rPr>
      </w:pPr>
    </w:p>
    <w:p w:rsidR="00D461A1" w:rsidRPr="00D461A1" w:rsidRDefault="009041CC" w:rsidP="00D461A1">
      <w:pPr>
        <w:shd w:val="clear" w:color="auto" w:fill="FFFFFF"/>
        <w:spacing w:after="0" w:line="240" w:lineRule="auto"/>
        <w:textAlignment w:val="top"/>
        <w:outlineLvl w:val="1"/>
        <w:rPr>
          <w:rFonts w:ascii="Roboto" w:eastAsia="Times New Roman" w:hAnsi="Roboto" w:cs="Times New Roman"/>
          <w:color w:val="A34340"/>
          <w:sz w:val="36"/>
          <w:szCs w:val="36"/>
          <w:lang w:val="es-MX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7F2586B" wp14:editId="4736C32F">
            <wp:simplePos x="0" y="0"/>
            <wp:positionH relativeFrom="margin">
              <wp:align>left</wp:align>
            </wp:positionH>
            <wp:positionV relativeFrom="margin">
              <wp:posOffset>533400</wp:posOffset>
            </wp:positionV>
            <wp:extent cx="2505075" cy="2505075"/>
            <wp:effectExtent l="0" t="0" r="9525" b="9525"/>
            <wp:wrapSquare wrapText="bothSides"/>
            <wp:docPr id="20" name="Imagen 20" descr="Resultado de imagen para concepto ju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esultado de imagen para concepto jue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1A1" w:rsidRPr="00D461A1">
        <w:rPr>
          <w:rFonts w:ascii="Roboto" w:eastAsia="Times New Roman" w:hAnsi="Roboto" w:cs="Times New Roman"/>
          <w:color w:val="A34340"/>
          <w:sz w:val="36"/>
          <w:szCs w:val="36"/>
          <w:lang w:val="es-MX"/>
        </w:rPr>
        <w:t>Qué es Recreación:</w:t>
      </w:r>
    </w:p>
    <w:p w:rsidR="00D461A1" w:rsidRPr="00D461A1" w:rsidRDefault="00D461A1" w:rsidP="00D461A1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Como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recreación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se denomina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actividad destinada al aprovechamiento del tiempo libre para el esparcimiento físico y mental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. Asimismo, la palabra recreación puede referirse a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acción de revivir o reproducir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una obra o un acontecimiento histórico. La palabra, como tal, proviene del latín </w:t>
      </w:r>
      <w:r w:rsidRPr="00DA6993">
        <w:rPr>
          <w:rFonts w:ascii="Arial" w:eastAsia="Times New Roman" w:hAnsi="Arial" w:cs="Arial"/>
          <w:i/>
          <w:iCs/>
          <w:color w:val="404040"/>
          <w:sz w:val="21"/>
          <w:szCs w:val="21"/>
          <w:lang w:val="es-MX"/>
        </w:rPr>
        <w:t>recreatĭo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, </w:t>
      </w:r>
      <w:r w:rsidRPr="00DA6993">
        <w:rPr>
          <w:rFonts w:ascii="Arial" w:eastAsia="Times New Roman" w:hAnsi="Arial" w:cs="Arial"/>
          <w:i/>
          <w:iCs/>
          <w:color w:val="404040"/>
          <w:sz w:val="21"/>
          <w:szCs w:val="21"/>
          <w:lang w:val="es-MX"/>
        </w:rPr>
        <w:t>recreatiōnis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, que significa ‘acción y efecto de recrear o recrearse’.</w:t>
      </w:r>
    </w:p>
    <w:p w:rsidR="00D461A1" w:rsidRPr="00D461A1" w:rsidRDefault="00D461A1" w:rsidP="00D461A1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El concepto de recreación, entendido como actividad de distracción, implica la participación activa, tanto a nivel físico como mental, del individuo. En este sentido, la recreación se opone al ocio, que es más bien una forma pasiva de distracción, más relacionada con la distensión y la relajación del cuerpo y la mente.</w:t>
      </w:r>
      <w:r w:rsidR="009041CC">
        <w:rPr>
          <w:rFonts w:ascii="Arial" w:eastAsia="Times New Roman" w:hAnsi="Arial" w:cs="Arial"/>
          <w:color w:val="404040"/>
          <w:sz w:val="21"/>
          <w:szCs w:val="21"/>
          <w:lang w:val="es-MX"/>
        </w:rPr>
        <w:t xml:space="preserve"> </w:t>
      </w:r>
    </w:p>
    <w:p w:rsidR="00D461A1" w:rsidRPr="00D461A1" w:rsidRDefault="00D461A1" w:rsidP="00D461A1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4"/>
          <w:szCs w:val="24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La recreación es fundamental para la salud física y mental. Por esta razón, es aconsejable practicar actividades recreativas de vez en cuando que nos proporcionen la posibilidad de despejar la mente y dedicar nuestro tiempo libre a cosas que disfrutemos realmente. En este sentido, la recreación sirve para para romper con la rutina y las obligaciones cotidianas, y así aliviar el estrés acumulado</w:t>
      </w:r>
      <w:r w:rsidRPr="00D461A1">
        <w:rPr>
          <w:rFonts w:ascii="Arial" w:eastAsia="Times New Roman" w:hAnsi="Arial" w:cs="Arial"/>
          <w:color w:val="404040"/>
          <w:sz w:val="24"/>
          <w:szCs w:val="24"/>
          <w:lang w:val="es-MX"/>
        </w:rPr>
        <w:t>.</w:t>
      </w:r>
    </w:p>
    <w:p w:rsidR="00D461A1" w:rsidRPr="00D461A1" w:rsidRDefault="00D461A1" w:rsidP="00D461A1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Las actividades de recreación que practiquemos pueden estar relacionadas con deportes o </w:t>
      </w:r>
      <w:r w:rsidRPr="00DA6993">
        <w:rPr>
          <w:rFonts w:ascii="Arial" w:eastAsia="Times New Roman" w:hAnsi="Arial" w:cs="Arial"/>
          <w:i/>
          <w:iCs/>
          <w:color w:val="404040"/>
          <w:sz w:val="21"/>
          <w:szCs w:val="21"/>
          <w:lang w:val="es-MX"/>
        </w:rPr>
        <w:t>hobbies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. Como tal, la práctica frecuente actividades recreativas nos brinda momentos gratos y sentimientos de bienestar y satisfacción.</w:t>
      </w:r>
    </w:p>
    <w:p w:rsidR="00D461A1" w:rsidRPr="00D461A1" w:rsidRDefault="00D461A1" w:rsidP="00D461A1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Por otro lado,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recreación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también puede estar relacionada con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acción de recrear o reproducir cosas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. Por ejemplo, podemos hacer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recreación de una batalla histórica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para recordar más vivamente la significación de ese acontecimiento.</w:t>
      </w:r>
    </w:p>
    <w:p w:rsidR="00D461A1" w:rsidRPr="00D461A1" w:rsidRDefault="00D461A1" w:rsidP="00D461A1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Una recreación también puede aludir a la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adaptación de obras fílmicas o televisivas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del pasado, lo cual, en el lenguaje audiovisual, también se denomina</w:t>
      </w:r>
      <w:r w:rsidRPr="00DA6993">
        <w:rPr>
          <w:rFonts w:ascii="Arial" w:eastAsia="Times New Roman" w:hAnsi="Arial" w:cs="Arial"/>
          <w:i/>
          <w:iCs/>
          <w:color w:val="404040"/>
          <w:sz w:val="21"/>
          <w:szCs w:val="21"/>
          <w:lang w:val="es-MX"/>
        </w:rPr>
        <w:t> remake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.</w:t>
      </w:r>
    </w:p>
    <w:p w:rsidR="00D461A1" w:rsidRDefault="00D461A1" w:rsidP="00D461A1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Asimismo, la recreación física de un espacio o de un evento o fenómeno puede realizarse mediante una computadora empleando programas de </w:t>
      </w:r>
      <w:r w:rsidRPr="00DA6993">
        <w:rPr>
          <w:rFonts w:ascii="Arial" w:eastAsia="Times New Roman" w:hAnsi="Arial" w:cs="Arial"/>
          <w:b/>
          <w:bCs/>
          <w:color w:val="404040"/>
          <w:sz w:val="21"/>
          <w:szCs w:val="21"/>
          <w:bdr w:val="none" w:sz="0" w:space="0" w:color="auto" w:frame="1"/>
          <w:lang w:val="es-MX"/>
        </w:rPr>
        <w:t>simulación</w:t>
      </w: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 que permiten recrear realidades con el uso de animación virtual.</w:t>
      </w:r>
    </w:p>
    <w:p w:rsidR="009041CC" w:rsidRPr="00D461A1" w:rsidRDefault="009041CC" w:rsidP="00D461A1">
      <w:pPr>
        <w:shd w:val="clear" w:color="auto" w:fill="FFFFFF"/>
        <w:spacing w:after="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</w:p>
    <w:p w:rsidR="00D461A1" w:rsidRPr="00D461A1" w:rsidRDefault="009041CC" w:rsidP="00D461A1">
      <w:pPr>
        <w:shd w:val="clear" w:color="auto" w:fill="FFFFFF"/>
        <w:spacing w:after="0" w:line="240" w:lineRule="auto"/>
        <w:jc w:val="both"/>
        <w:textAlignment w:val="top"/>
        <w:outlineLvl w:val="1"/>
        <w:rPr>
          <w:rFonts w:ascii="Roboto" w:eastAsia="Times New Roman" w:hAnsi="Roboto" w:cs="Times New Roman"/>
          <w:color w:val="A34340"/>
          <w:sz w:val="36"/>
          <w:szCs w:val="36"/>
          <w:lang w:val="es-MX"/>
        </w:rPr>
      </w:pPr>
      <w:r w:rsidRPr="00D461A1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052E3F8B" wp14:editId="5A4876E2">
            <wp:simplePos x="0" y="0"/>
            <wp:positionH relativeFrom="margin">
              <wp:posOffset>3862705</wp:posOffset>
            </wp:positionH>
            <wp:positionV relativeFrom="margin">
              <wp:posOffset>6291580</wp:posOffset>
            </wp:positionV>
            <wp:extent cx="2200275" cy="1583690"/>
            <wp:effectExtent l="0" t="0" r="9525" b="0"/>
            <wp:wrapSquare wrapText="bothSides"/>
            <wp:docPr id="16" name="Imagen 16" descr="http://www.icarito.cl/wp-content/uploads/2010/05/6189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carito.cl/wp-content/uploads/2010/05/61895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83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1A1" w:rsidRPr="00D461A1">
        <w:rPr>
          <w:rFonts w:ascii="Roboto" w:eastAsia="Times New Roman" w:hAnsi="Roboto" w:cs="Times New Roman"/>
          <w:color w:val="A34340"/>
          <w:sz w:val="36"/>
          <w:szCs w:val="36"/>
          <w:lang w:val="es-MX"/>
        </w:rPr>
        <w:t>Recreación en Educación Física</w:t>
      </w:r>
    </w:p>
    <w:p w:rsidR="00D461A1" w:rsidRDefault="00D461A1" w:rsidP="00D461A1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404040"/>
          <w:sz w:val="21"/>
          <w:szCs w:val="21"/>
          <w:lang w:val="es-MX"/>
        </w:rPr>
        <w:t>La disciplina de la Educación física, impartida durante la etapa escolar, tiene la finalidad de instruir a los niños y jóvenes sobre las formas saludables de emplear el tiempo libre para la recreación. En este sentido, los enseña a ejercitarse y a practicar actividades recreativas, como los deportes, donde es imprescindible el movimiento corporal.</w:t>
      </w:r>
    </w:p>
    <w:p w:rsidR="009041CC" w:rsidRPr="00DA6993" w:rsidRDefault="009041CC" w:rsidP="00D461A1">
      <w:pPr>
        <w:shd w:val="clear" w:color="auto" w:fill="FFFFFF"/>
        <w:spacing w:after="300" w:line="240" w:lineRule="auto"/>
        <w:jc w:val="both"/>
        <w:textAlignment w:val="top"/>
        <w:rPr>
          <w:rFonts w:ascii="Arial" w:eastAsia="Times New Roman" w:hAnsi="Arial" w:cs="Arial"/>
          <w:color w:val="404040"/>
          <w:sz w:val="21"/>
          <w:szCs w:val="21"/>
          <w:lang w:val="es-MX"/>
        </w:rPr>
      </w:pPr>
    </w:p>
    <w:p w:rsidR="00D461A1" w:rsidRPr="00D461A1" w:rsidRDefault="00D461A1" w:rsidP="00D461A1">
      <w:pPr>
        <w:spacing w:before="300" w:after="15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val="es-MX"/>
        </w:rPr>
      </w:pPr>
      <w:r w:rsidRPr="00D461A1">
        <w:rPr>
          <w:rFonts w:ascii="Arial" w:eastAsia="Times New Roman" w:hAnsi="Arial" w:cs="Arial"/>
          <w:b/>
          <w:bCs/>
          <w:color w:val="000000"/>
          <w:kern w:val="36"/>
          <w:sz w:val="36"/>
          <w:szCs w:val="36"/>
          <w:lang w:val="es-MX"/>
        </w:rPr>
        <w:lastRenderedPageBreak/>
        <w:t>Concepto de juego y su función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El juego es una actividad, generalmente relacionada con los niños, que se utiliza para la diversión y el disfrute de sus participantes y en muchas ocasiones, incluso como herramienta educativa.</w:t>
      </w:r>
    </w:p>
    <w:p w:rsidR="00D461A1" w:rsidRPr="00D461A1" w:rsidRDefault="00D461A1" w:rsidP="00DA699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MX"/>
        </w:rPr>
      </w:pP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El juego se considera una actividad inherente al ser humano. Todos nosotros hemos aprendido a relacionarnos con nuestro ámbito familiar, material, social y cultural a través del juego. Se trata de un concepto muy rico, amplio, versátil y ambivalente ya que implica una difícil categorización.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Se puede afirmar que el juego, como cualquier realidad sociocultural, es imposible de definir en términos absolutos, y por ello las definiciones describen algunas de sus características. Algunas lo definen en relación a una forma de diversión, otros como forma de competencia, otras como una acción libre y espontánea de los niños.</w:t>
      </w:r>
      <w:r w:rsidR="009A26BD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</w:t>
      </w:r>
    </w:p>
    <w:p w:rsidR="00D461A1" w:rsidRPr="00D461A1" w:rsidRDefault="009A26BD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60E978D" wp14:editId="48D8BBFD">
            <wp:simplePos x="0" y="0"/>
            <wp:positionH relativeFrom="margin">
              <wp:align>left</wp:align>
            </wp:positionH>
            <wp:positionV relativeFrom="margin">
              <wp:posOffset>1119505</wp:posOffset>
            </wp:positionV>
            <wp:extent cx="2849880" cy="1781175"/>
            <wp:effectExtent l="0" t="0" r="7620" b="9525"/>
            <wp:wrapSquare wrapText="bothSides"/>
            <wp:docPr id="18" name="Imagen 18" descr="Resultado de imagen para concepto ju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n para concepto jue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1A1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De ahí que se considere al juego como un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término</w:t>
      </w:r>
      <w:r w:rsidR="00D461A1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polisémico</w:t>
      </w:r>
      <w:r w:rsidR="00D461A1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, es decir, con varios significados, dependiendo del enfoque con que se le describa.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Sin embargo, pueden extraerse características comunes, las que nos pueden dar un marco general del concepto. Algunas de las más representativas son: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-El juego es una actividad libre: es una acción voluntaria. Nadie está obligado a jugar.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-Tiene un carácter incierto. Al ser una actividad creativa, espontánea y original, el resultado final del juego fluctúa constantemente, lo que motiva la presencia de una agradable incertidumbre que es parte de su atractivo.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-Es una manifestación que tiene finalidad en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sí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misma, es gratuita, desinteresada e intrascendente. Esta característica va a ser muy importante en el juego infantil ya que no posibilita ningún fracaso.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-El juego se desarrolla en un mundo ficticio, con un continuo mensaje simbólico.</w:t>
      </w:r>
    </w:p>
    <w:p w:rsid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-Es una actividad convencional y de consenso, ya que todo juego es el resultado de un acuerdo social establecido por los jugadores, quienes diseñan el juego y determinan su orden interno, sus límites y sus reglas.</w:t>
      </w:r>
    </w:p>
    <w:p w:rsidR="00D461A1" w:rsidRPr="00D461A1" w:rsidRDefault="009041CC" w:rsidP="00DA6993">
      <w:pPr>
        <w:spacing w:before="300" w:after="150" w:line="240" w:lineRule="auto"/>
        <w:jc w:val="both"/>
        <w:outlineLvl w:val="1"/>
        <w:rPr>
          <w:rFonts w:ascii="Arial" w:eastAsia="Times New Roman" w:hAnsi="Arial" w:cs="Arial"/>
          <w:color w:val="000000"/>
          <w:sz w:val="45"/>
          <w:szCs w:val="45"/>
          <w:lang w:val="es-MX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07CBD52C" wp14:editId="31BD9ED3">
            <wp:simplePos x="0" y="0"/>
            <wp:positionH relativeFrom="margin">
              <wp:posOffset>4024630</wp:posOffset>
            </wp:positionH>
            <wp:positionV relativeFrom="margin">
              <wp:posOffset>6758305</wp:posOffset>
            </wp:positionV>
            <wp:extent cx="2200275" cy="1649730"/>
            <wp:effectExtent l="0" t="0" r="9525" b="7620"/>
            <wp:wrapSquare wrapText="bothSides"/>
            <wp:docPr id="19" name="Imagen 19" descr="Resultado de imagen para concepto ju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sultado de imagen para concepto juego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61A1" w:rsidRPr="00D461A1">
        <w:rPr>
          <w:rFonts w:ascii="Arial" w:eastAsia="Times New Roman" w:hAnsi="Arial" w:cs="Arial"/>
          <w:color w:val="000000"/>
          <w:sz w:val="45"/>
          <w:szCs w:val="45"/>
          <w:lang w:val="es-MX"/>
        </w:rPr>
        <w:t>Funciones del juego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El juego tiene carácter universal, es decir, que las personas de todas las culturas han jugado siempre. Muchos juegos se repiten en la mayoría de las sociedades. Es más, el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juego no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se ve solamente en la sociedad, también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está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presente en el mundo animal, por </w:t>
      </w:r>
      <w:r w:rsidR="00DA6993"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ejemplo,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cuando cachorros de ciertas especies practican el juego entre sus pares.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Esto se debe a que muchas formas de juegos preparan al hombre y a algunos animales para la vida adulta. Algunos son importantes 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lastRenderedPageBreak/>
        <w:t>para la supervivencia de la especie, por lo que se pueden considerar como juegos de tipo educativo.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En el juego humano </w:t>
      </w:r>
      <w:r w:rsidR="00DA6993">
        <w:rPr>
          <w:rFonts w:ascii="Arial" w:eastAsia="Times New Roman" w:hAnsi="Arial" w:cs="Arial"/>
          <w:color w:val="000000"/>
          <w:sz w:val="21"/>
          <w:szCs w:val="21"/>
          <w:lang w:val="es-MX"/>
        </w:rPr>
        <w:t>está</w:t>
      </w: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presente la función simbólica ya que interviene en ellos la capacidad de usar símbolos y signos para crear contextos, anticipar situaciones y planificar las acciones venideras o interpretar la realidad.</w:t>
      </w:r>
      <w:r w:rsidR="009A26BD">
        <w:rPr>
          <w:rFonts w:ascii="Arial" w:eastAsia="Times New Roman" w:hAnsi="Arial" w:cs="Arial"/>
          <w:color w:val="000000"/>
          <w:sz w:val="21"/>
          <w:szCs w:val="21"/>
          <w:lang w:val="es-MX"/>
        </w:rPr>
        <w:t xml:space="preserve"> 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El juego favorece el proceso de enculturación e identidad con la comunidad en que se vive. De ahí que se considere un medio ideal para la socialización del niño, por la inculcación de valores y normas propias de su medio.</w:t>
      </w:r>
    </w:p>
    <w:p w:rsidR="00D461A1" w:rsidRPr="00D461A1" w:rsidRDefault="00D461A1" w:rsidP="00DA6993">
      <w:pPr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val="es-MX"/>
        </w:rPr>
      </w:pPr>
      <w:r w:rsidRPr="00D461A1">
        <w:rPr>
          <w:rFonts w:ascii="Arial" w:eastAsia="Times New Roman" w:hAnsi="Arial" w:cs="Arial"/>
          <w:color w:val="000000"/>
          <w:sz w:val="21"/>
          <w:szCs w:val="21"/>
          <w:lang w:val="es-MX"/>
        </w:rPr>
        <w:t>Según la Organización de las Naciones Unidas, la ONU, en la declaración de los derechos del niño, el juego es un derecho. Es por esto que las autoridades públicas y la sociedad en su totalidad deberían velar por que se cumpla. El juego no solo es una forma de diversión sino también una de las mejores formas de aprendizaje.</w:t>
      </w:r>
    </w:p>
    <w:p w:rsidR="00181BD2" w:rsidRDefault="00181BD2" w:rsidP="0089104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bookmarkStart w:id="0" w:name="_GoBack"/>
      <w:bookmarkEnd w:id="0"/>
    </w:p>
    <w:p w:rsidR="00181BD2" w:rsidRPr="00181BD2" w:rsidRDefault="00181BD2" w:rsidP="00181BD2">
      <w:pPr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181BD2" w:rsidRDefault="00181BD2" w:rsidP="00181BD2">
      <w:pPr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181BD2" w:rsidRPr="00181BD2" w:rsidRDefault="00181BD2" w:rsidP="00181BD2">
      <w:pPr>
        <w:rPr>
          <w:rFonts w:ascii="Arial" w:eastAsia="Times New Roman" w:hAnsi="Arial" w:cs="Arial"/>
          <w:sz w:val="16"/>
          <w:szCs w:val="16"/>
          <w:lang w:val="es-CO" w:eastAsia="es-CO"/>
        </w:rPr>
      </w:pPr>
    </w:p>
    <w:p w:rsidR="0089104D" w:rsidRPr="006252E1" w:rsidRDefault="0089104D" w:rsidP="0089104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val="es-CO" w:eastAsia="es-CO"/>
        </w:rPr>
      </w:pPr>
      <w:r w:rsidRPr="006252E1">
        <w:rPr>
          <w:rFonts w:ascii="Arial" w:eastAsia="Times New Roman" w:hAnsi="Arial" w:cs="Arial"/>
          <w:vanish/>
          <w:sz w:val="16"/>
          <w:szCs w:val="16"/>
          <w:lang w:val="es-CO" w:eastAsia="es-CO"/>
        </w:rPr>
        <w:t>Final del formulario</w:t>
      </w:r>
    </w:p>
    <w:p w:rsidR="0089104D" w:rsidRPr="006252E1" w:rsidRDefault="0089104D" w:rsidP="0089104D">
      <w:pPr>
        <w:keepNext/>
        <w:spacing w:before="240" w:after="60" w:line="240" w:lineRule="auto"/>
        <w:outlineLvl w:val="0"/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</w:pPr>
      <w:r w:rsidRPr="006252E1">
        <w:rPr>
          <w:rFonts w:ascii="Cambria" w:eastAsia="Times New Roman" w:hAnsi="Cambria" w:cs="Times New Roman"/>
          <w:b/>
          <w:bCs/>
          <w:kern w:val="32"/>
          <w:sz w:val="24"/>
          <w:szCs w:val="24"/>
          <w:lang w:val="es-CO" w:eastAsia="es-CO"/>
        </w:rPr>
        <w:t>APLICACIÓN</w:t>
      </w:r>
    </w:p>
    <w:p w:rsidR="0089104D" w:rsidRDefault="0089104D" w:rsidP="0089104D">
      <w:pPr>
        <w:keepNext/>
        <w:numPr>
          <w:ilvl w:val="0"/>
          <w:numId w:val="5"/>
        </w:numPr>
        <w:spacing w:before="240" w:after="60" w:line="240" w:lineRule="auto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6252E1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Utiliza toda tu imaginación, creatividad y/o tus habilidades aprendidas en clase de informática o </w:t>
      </w:r>
      <w:r w:rsidR="00181BD2" w:rsidRPr="006252E1">
        <w:rPr>
          <w:rFonts w:ascii="Arial" w:eastAsia="Times New Roman" w:hAnsi="Arial" w:cs="Arial"/>
          <w:b/>
          <w:bCs/>
          <w:kern w:val="32"/>
          <w:lang w:val="es-CO" w:eastAsia="es-CO"/>
        </w:rPr>
        <w:t>artística, elabora</w:t>
      </w:r>
      <w:r w:rsidRPr="006252E1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un mapa conceptual o mental con toda la información obtenida en los videos de enlace y en el texto.</w:t>
      </w:r>
    </w:p>
    <w:p w:rsidR="005F5E61" w:rsidRPr="006252E1" w:rsidRDefault="005F5E61" w:rsidP="005F5E61">
      <w:pPr>
        <w:keepNext/>
        <w:spacing w:before="240" w:after="60" w:line="240" w:lineRule="auto"/>
        <w:ind w:left="720"/>
        <w:jc w:val="both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</w:p>
    <w:p w:rsidR="0089104D" w:rsidRDefault="00181BD2" w:rsidP="0089104D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b/>
          <w:bCs/>
          <w:kern w:val="32"/>
          <w:lang w:val="es-CO" w:eastAsia="es-CO"/>
        </w:rPr>
      </w:pPr>
      <w:r>
        <w:rPr>
          <w:rFonts w:ascii="Arial" w:eastAsia="Times New Roman" w:hAnsi="Arial" w:cs="Arial"/>
          <w:b/>
          <w:bCs/>
          <w:kern w:val="32"/>
          <w:lang w:val="es-CO" w:eastAsia="es-CO"/>
        </w:rPr>
        <w:t>Elabora un texto de una página donde expliques bajo tu punto de vista cuales son los cambios que ha sufrido la forma de recrearse y jugar de los jóvenes de la actualidad con la de sus padres o abuelos.</w:t>
      </w:r>
    </w:p>
    <w:p w:rsidR="005F5E61" w:rsidRDefault="005F5E61" w:rsidP="005F5E61">
      <w:pPr>
        <w:pStyle w:val="Prrafodelista"/>
        <w:rPr>
          <w:rFonts w:ascii="Arial" w:eastAsia="Times New Roman" w:hAnsi="Arial" w:cs="Arial"/>
          <w:b/>
          <w:bCs/>
          <w:kern w:val="32"/>
          <w:lang w:val="es-CO" w:eastAsia="es-CO"/>
        </w:rPr>
      </w:pPr>
    </w:p>
    <w:p w:rsidR="005F5E61" w:rsidRDefault="005F5E61" w:rsidP="005F5E61">
      <w:pPr>
        <w:spacing w:after="0" w:line="240" w:lineRule="auto"/>
        <w:ind w:left="720"/>
        <w:rPr>
          <w:rFonts w:ascii="Arial" w:eastAsia="Times New Roman" w:hAnsi="Arial" w:cs="Arial"/>
          <w:b/>
          <w:bCs/>
          <w:kern w:val="32"/>
          <w:lang w:val="es-CO" w:eastAsia="es-CO"/>
        </w:rPr>
      </w:pPr>
    </w:p>
    <w:p w:rsidR="00181BD2" w:rsidRPr="006252E1" w:rsidRDefault="00181BD2" w:rsidP="0089104D">
      <w:pPr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b/>
          <w:bCs/>
          <w:kern w:val="32"/>
          <w:lang w:val="es-CO" w:eastAsia="es-CO"/>
        </w:rPr>
      </w:pPr>
      <w:r>
        <w:rPr>
          <w:rFonts w:ascii="Arial" w:eastAsia="Times New Roman" w:hAnsi="Arial" w:cs="Arial"/>
          <w:b/>
          <w:bCs/>
          <w:kern w:val="32"/>
          <w:lang w:val="es-CO" w:eastAsia="es-CO"/>
        </w:rPr>
        <w:t>Con la</w:t>
      </w:r>
      <w:r w:rsidR="005F5E61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ayuda de tus familiares </w:t>
      </w:r>
      <w:r>
        <w:rPr>
          <w:rFonts w:ascii="Arial" w:eastAsia="Times New Roman" w:hAnsi="Arial" w:cs="Arial"/>
          <w:b/>
          <w:bCs/>
          <w:kern w:val="32"/>
          <w:lang w:val="es-CO" w:eastAsia="es-CO"/>
        </w:rPr>
        <w:t>realiza un video donde muestres algún tipo de juego o actividad</w:t>
      </w:r>
      <w:r w:rsidR="005F5E61">
        <w:rPr>
          <w:rFonts w:ascii="Arial" w:eastAsia="Times New Roman" w:hAnsi="Arial" w:cs="Arial"/>
          <w:b/>
          <w:bCs/>
          <w:kern w:val="32"/>
          <w:lang w:val="es-CO" w:eastAsia="es-CO"/>
        </w:rPr>
        <w:t xml:space="preserve"> recreativa de las que se denominan tradicionales, explica en el video en que consiste la actividad o juego y muestra cómo se realiza.</w:t>
      </w:r>
    </w:p>
    <w:p w:rsidR="0089104D" w:rsidRPr="006252E1" w:rsidRDefault="0089104D" w:rsidP="0089104D">
      <w:pPr>
        <w:spacing w:after="0" w:line="240" w:lineRule="auto"/>
        <w:ind w:left="720"/>
        <w:rPr>
          <w:rFonts w:ascii="Arial" w:eastAsia="Times New Roman" w:hAnsi="Arial" w:cs="Arial"/>
          <w:b/>
          <w:bCs/>
          <w:kern w:val="32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  <w:r w:rsidRPr="006252E1">
        <w:rPr>
          <w:rFonts w:ascii="Arial" w:eastAsia="Calibri" w:hAnsi="Arial" w:cs="Arial"/>
          <w:b/>
          <w:sz w:val="18"/>
          <w:szCs w:val="18"/>
          <w:lang w:val="es-CO" w:eastAsia="es-CO"/>
        </w:rPr>
        <w:t>Nota:</w:t>
      </w:r>
    </w:p>
    <w:p w:rsidR="0089104D" w:rsidRPr="006252E1" w:rsidRDefault="0089104D" w:rsidP="0089104D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para la actividad del mapa conceptual observa los videos propuestas en los siguientes enlaces, donde te muestran la definición de mapa conceptual y   mapa mental y algunas técnicas para su elaboración, adapta esta información a las herramientas y materiales que tengas a disposición.</w:t>
      </w:r>
    </w:p>
    <w:p w:rsidR="0089104D" w:rsidRPr="006252E1" w:rsidRDefault="0089104D" w:rsidP="0089104D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Para los conectores, imágenes o líneas de enlaces </w:t>
      </w:r>
      <w:r w:rsidRPr="006252E1">
        <w:rPr>
          <w:rFonts w:ascii="Arial" w:eastAsia="Calibri" w:hAnsi="Arial" w:cs="Arial"/>
          <w:b/>
          <w:sz w:val="18"/>
          <w:szCs w:val="18"/>
          <w:lang w:val="es-CO" w:eastAsia="es-CO"/>
        </w:rPr>
        <w:t>puedes</w:t>
      </w:r>
      <w:r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</w:t>
      </w:r>
      <w:r w:rsidRPr="006252E1">
        <w:rPr>
          <w:rFonts w:ascii="Arial" w:eastAsia="Calibri" w:hAnsi="Arial" w:cs="Arial"/>
          <w:b/>
          <w:color w:val="548DD4"/>
          <w:sz w:val="18"/>
          <w:szCs w:val="18"/>
          <w:lang w:val="es-CO" w:eastAsia="es-CO"/>
        </w:rPr>
        <w:t>(a modo de sugerencia)</w:t>
      </w:r>
      <w:r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utilizar recortes de periódico o revistas o cualquier elemento que te permita hacer la actividad de forma entretenida.</w:t>
      </w:r>
    </w:p>
    <w:p w:rsidR="0089104D" w:rsidRPr="006252E1" w:rsidRDefault="0089104D" w:rsidP="0089104D">
      <w:pPr>
        <w:spacing w:after="0" w:line="240" w:lineRule="auto"/>
        <w:ind w:left="720"/>
        <w:contextualSpacing/>
        <w:rPr>
          <w:rFonts w:ascii="Arial" w:eastAsia="Times New Roman" w:hAnsi="Arial" w:cs="Times New Roman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numPr>
          <w:ilvl w:val="0"/>
          <w:numId w:val="1"/>
        </w:num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 w:rsidRPr="006252E1">
        <w:rPr>
          <w:rFonts w:ascii="Arial" w:eastAsia="Calibri" w:hAnsi="Arial" w:cs="Arial"/>
          <w:sz w:val="18"/>
          <w:szCs w:val="18"/>
          <w:lang w:val="es-CO" w:eastAsia="es-CO"/>
        </w:rPr>
        <w:t>Una vez realizado el mapa envía una foto al grupo de WhatsApp de tu curso junto con el desarrollo de las preguntas del siguiente punto.</w:t>
      </w:r>
    </w:p>
    <w:p w:rsidR="0089104D" w:rsidRPr="006252E1" w:rsidRDefault="0089104D" w:rsidP="0089104D">
      <w:pPr>
        <w:spacing w:after="0" w:line="240" w:lineRule="auto"/>
        <w:ind w:left="720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89104D" w:rsidRPr="006252E1" w:rsidRDefault="009041CC" w:rsidP="0089104D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hyperlink r:id="rId13" w:history="1">
        <w:r w:rsidR="0089104D" w:rsidRPr="006252E1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https://www.youtube.com/watch?v=-_jMUBI8dGU</w:t>
        </w:r>
      </w:hyperlink>
      <w:r w:rsidR="0089104D"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4" w:history="1">
        <w:r w:rsidR="0089104D" w:rsidRPr="006252E1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https://www.youtube.com/watch?v=CZHMq3UvSwc</w:t>
        </w:r>
      </w:hyperlink>
      <w:r w:rsidR="0089104D"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5" w:history="1">
        <w:r w:rsidR="0089104D" w:rsidRPr="006252E1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https://www.youtube.com/watch?v=r4BTt5CgrZA</w:t>
        </w:r>
      </w:hyperlink>
      <w:r w:rsidR="0089104D" w:rsidRPr="006252E1">
        <w:rPr>
          <w:rFonts w:ascii="Arial" w:eastAsia="Calibri" w:hAnsi="Arial" w:cs="Arial"/>
          <w:sz w:val="18"/>
          <w:szCs w:val="18"/>
          <w:lang w:val="es-CO" w:eastAsia="es-CO"/>
        </w:rPr>
        <w:t xml:space="preserve">  ,  </w:t>
      </w:r>
      <w:hyperlink r:id="rId16" w:history="1">
        <w:r w:rsidR="0089104D" w:rsidRPr="006252E1">
          <w:rPr>
            <w:rFonts w:ascii="Arial" w:eastAsia="Calibri" w:hAnsi="Arial" w:cs="Arial"/>
            <w:color w:val="0000FF"/>
            <w:sz w:val="18"/>
            <w:szCs w:val="18"/>
            <w:u w:val="single"/>
            <w:lang w:val="es-CO" w:eastAsia="es-CO"/>
          </w:rPr>
          <w:t>https://www.youtube.com/watch?v=DCZMESc1UEs</w:t>
        </w:r>
      </w:hyperlink>
    </w:p>
    <w:p w:rsidR="0089104D" w:rsidRPr="006252E1" w:rsidRDefault="0089104D" w:rsidP="0089104D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F5E61" w:rsidRPr="002A403B" w:rsidRDefault="005F5E61" w:rsidP="005F5E61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>
        <w:rPr>
          <w:rFonts w:ascii="Arial" w:eastAsia="Calibri" w:hAnsi="Arial" w:cs="Arial"/>
          <w:sz w:val="18"/>
          <w:szCs w:val="18"/>
          <w:lang w:val="es-CO" w:eastAsia="es-CO"/>
        </w:rPr>
        <w:t>EJEMPLO DE UAN ESTRUCTURA DE UN MAPA CONCEPTUAL</w:t>
      </w:r>
    </w:p>
    <w:p w:rsidR="005F5E61" w:rsidRPr="002A403B" w:rsidRDefault="005F5E61" w:rsidP="005F5E61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F5E61" w:rsidRDefault="005F5E61" w:rsidP="005F5E61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  <w:r>
        <w:rPr>
          <w:noProof/>
        </w:rPr>
        <w:lastRenderedPageBreak/>
        <w:drawing>
          <wp:inline distT="0" distB="0" distL="0" distR="0" wp14:anchorId="068D626C" wp14:editId="79057404">
            <wp:extent cx="5612130" cy="2814742"/>
            <wp:effectExtent l="0" t="0" r="7620" b="5080"/>
            <wp:docPr id="17" name="Imagen 17" descr="Resultado de imagen para estructura de mapa concept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estructura de mapa conceptual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14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5E61" w:rsidRDefault="005F5E61" w:rsidP="005F5E61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5F5E61" w:rsidRPr="006252E1" w:rsidRDefault="005F5E61" w:rsidP="005F5E61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rPr>
          <w:rFonts w:ascii="Arial" w:eastAsia="Calibri" w:hAnsi="Arial" w:cs="Arial"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sz w:val="18"/>
          <w:szCs w:val="18"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252E1">
        <w:rPr>
          <w:rFonts w:ascii="Arial" w:eastAsia="Times New Roman" w:hAnsi="Arial" w:cs="Arial"/>
          <w:b/>
          <w:lang w:val="es-CO" w:eastAsia="es-CO"/>
        </w:rPr>
        <w:t>PRACTICO LO QUE APRENDI</w:t>
      </w: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252E1">
        <w:rPr>
          <w:rFonts w:ascii="Arial" w:eastAsia="Times New Roman" w:hAnsi="Arial" w:cs="Arial"/>
          <w:b/>
          <w:lang w:val="es-CO" w:eastAsia="es-CO"/>
        </w:rPr>
        <w:t>¿Qué aspectos importantes puedo destacar en el texto?</w:t>
      </w: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  <w:r w:rsidRPr="006252E1">
        <w:rPr>
          <w:rFonts w:ascii="Arial" w:eastAsia="Times New Roman" w:hAnsi="Arial" w:cs="Arial"/>
          <w:b/>
          <w:lang w:val="es-CO" w:eastAsia="es-CO"/>
        </w:rPr>
        <w:t xml:space="preserve">¿Cuáles consideras tú que son los retos más grandes que tiene </w:t>
      </w:r>
      <w:r w:rsidR="005F5E61" w:rsidRPr="006252E1">
        <w:rPr>
          <w:rFonts w:ascii="Arial" w:eastAsia="Times New Roman" w:hAnsi="Arial" w:cs="Arial"/>
          <w:b/>
          <w:lang w:val="es-CO" w:eastAsia="es-CO"/>
        </w:rPr>
        <w:t>la práctica</w:t>
      </w:r>
      <w:r w:rsidRPr="006252E1">
        <w:rPr>
          <w:rFonts w:ascii="Arial" w:eastAsia="Times New Roman" w:hAnsi="Arial" w:cs="Arial"/>
          <w:b/>
          <w:lang w:val="es-CO" w:eastAsia="es-CO"/>
        </w:rPr>
        <w:t xml:space="preserve"> de los deportes de conjunto en el contexto social actual? Justifica tu respuesta.</w:t>
      </w: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b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6252E1">
        <w:rPr>
          <w:rFonts w:ascii="Arial" w:eastAsia="Times New Roman" w:hAnsi="Arial" w:cs="Arial"/>
          <w:b/>
          <w:lang w:val="es-CO" w:eastAsia="es-CO"/>
        </w:rPr>
        <w:t xml:space="preserve">                                                                    </w:t>
      </w:r>
    </w:p>
    <w:p w:rsidR="0089104D" w:rsidRPr="006252E1" w:rsidRDefault="0089104D" w:rsidP="0089104D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lang w:val="es-CO" w:eastAsia="es-CO"/>
        </w:rPr>
      </w:pPr>
      <w:r w:rsidRPr="006252E1">
        <w:rPr>
          <w:rFonts w:ascii="Arial" w:eastAsia="Times New Roman" w:hAnsi="Arial" w:cs="Arial"/>
          <w:b/>
          <w:bCs/>
          <w:kern w:val="32"/>
          <w:lang w:val="es-CO" w:eastAsia="es-CO"/>
        </w:rPr>
        <w:t>ESTRATEGIA DE EVALUACIÓN</w:t>
      </w:r>
    </w:p>
    <w:p w:rsidR="0089104D" w:rsidRPr="006252E1" w:rsidRDefault="0089104D" w:rsidP="0089104D">
      <w:pPr>
        <w:spacing w:after="0" w:line="240" w:lineRule="auto"/>
        <w:rPr>
          <w:rFonts w:ascii="Arial" w:eastAsia="Calibri" w:hAnsi="Arial" w:cs="Arial"/>
          <w:lang w:val="es-CO" w:eastAsia="es-CO"/>
        </w:rPr>
      </w:pPr>
    </w:p>
    <w:p w:rsidR="0089104D" w:rsidRPr="006252E1" w:rsidRDefault="005F5E61" w:rsidP="0089104D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>
        <w:rPr>
          <w:rFonts w:ascii="Arial" w:eastAsia="Times New Roman" w:hAnsi="Arial" w:cs="Arial"/>
          <w:lang w:val="es-CO" w:eastAsia="es-CO"/>
        </w:rPr>
        <w:t>Identifico claramente el concepto de recreación y juego</w:t>
      </w:r>
      <w:r w:rsidR="0089104D" w:rsidRPr="006252E1">
        <w:rPr>
          <w:rFonts w:ascii="Arial" w:eastAsia="Times New Roman" w:hAnsi="Arial" w:cs="Arial"/>
          <w:lang w:val="es-CO" w:eastAsia="es-CO"/>
        </w:rPr>
        <w:t>.</w:t>
      </w:r>
    </w:p>
    <w:p w:rsidR="0089104D" w:rsidRPr="006252E1" w:rsidRDefault="0089104D" w:rsidP="0089104D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89104D" w:rsidRPr="006252E1" w:rsidRDefault="0089104D" w:rsidP="005F5E61">
      <w:pPr>
        <w:spacing w:after="0" w:line="200" w:lineRule="exact"/>
        <w:rPr>
          <w:rFonts w:ascii="Arial" w:eastAsia="Times New Roman" w:hAnsi="Arial" w:cs="Arial"/>
          <w:lang w:val="es-CO" w:eastAsia="es-CO"/>
        </w:rPr>
      </w:pPr>
    </w:p>
    <w:p w:rsidR="0089104D" w:rsidRPr="006252E1" w:rsidRDefault="0089104D" w:rsidP="0089104D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89104D" w:rsidRPr="006252E1" w:rsidRDefault="0089104D" w:rsidP="0089104D">
      <w:pPr>
        <w:numPr>
          <w:ilvl w:val="0"/>
          <w:numId w:val="2"/>
        </w:numPr>
        <w:spacing w:after="0" w:line="200" w:lineRule="exact"/>
        <w:rPr>
          <w:rFonts w:ascii="Arial" w:eastAsia="Times New Roman" w:hAnsi="Arial" w:cs="Arial"/>
          <w:lang w:val="es-CO" w:eastAsia="es-CO"/>
        </w:rPr>
      </w:pPr>
      <w:r w:rsidRPr="006252E1">
        <w:rPr>
          <w:rFonts w:ascii="Arial" w:eastAsia="Times New Roman" w:hAnsi="Arial" w:cs="Arial"/>
          <w:lang w:val="es-CO" w:eastAsia="es-CO"/>
        </w:rPr>
        <w:t xml:space="preserve">Expreso opiniones fundamentadas de cómo se debe concebir la práctica deportiva hacia futuro. </w:t>
      </w:r>
    </w:p>
    <w:p w:rsidR="0089104D" w:rsidRPr="006252E1" w:rsidRDefault="0089104D" w:rsidP="0089104D">
      <w:pPr>
        <w:spacing w:after="0" w:line="200" w:lineRule="exact"/>
        <w:ind w:left="720"/>
        <w:rPr>
          <w:rFonts w:ascii="Arial" w:eastAsia="Times New Roman" w:hAnsi="Arial" w:cs="Arial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rPr>
          <w:rFonts w:ascii="Arial" w:eastAsia="Calibri" w:hAnsi="Arial" w:cs="Arial"/>
          <w:b/>
          <w:lang w:val="es-CO" w:eastAsia="es-CO"/>
        </w:rPr>
      </w:pPr>
      <w:r w:rsidRPr="006252E1">
        <w:rPr>
          <w:rFonts w:ascii="Arial" w:eastAsia="Calibri" w:hAnsi="Arial" w:cs="Arial"/>
          <w:b/>
          <w:lang w:val="es-CO" w:eastAsia="es-CO"/>
        </w:rPr>
        <w:t>A</w:t>
      </w:r>
      <w:r w:rsidRPr="006252E1">
        <w:rPr>
          <w:rFonts w:ascii="Arial" w:eastAsia="Times New Roman" w:hAnsi="Arial" w:cs="Arial"/>
          <w:b/>
          <w:lang w:val="es-CO" w:eastAsia="es-CO"/>
        </w:rPr>
        <w:t>UTOEVALUACIÓN</w:t>
      </w:r>
      <w:r w:rsidRPr="006252E1">
        <w:rPr>
          <w:rFonts w:ascii="Arial" w:eastAsia="Calibri" w:hAnsi="Arial" w:cs="Arial"/>
          <w:b/>
          <w:lang w:val="es-CO" w:eastAsia="es-CO"/>
        </w:rPr>
        <w:t>:</w:t>
      </w:r>
    </w:p>
    <w:p w:rsidR="0089104D" w:rsidRPr="006252E1" w:rsidRDefault="0089104D" w:rsidP="0089104D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lang w:val="es-CO" w:eastAsia="es-CO"/>
        </w:rPr>
      </w:pPr>
      <w:r w:rsidRPr="006252E1">
        <w:rPr>
          <w:rFonts w:ascii="Arial" w:eastAsia="Times New Roman" w:hAnsi="Arial" w:cs="Arial"/>
          <w:bCs/>
          <w:kern w:val="32"/>
          <w:lang w:val="es-CO" w:eastAsia="es-CO"/>
        </w:rPr>
        <w:t>Contesta las siguientes preguntas de forma sincera y clara justificando cada respuesta</w:t>
      </w:r>
    </w:p>
    <w:p w:rsidR="0089104D" w:rsidRPr="006252E1" w:rsidRDefault="0089104D" w:rsidP="0089104D">
      <w:pPr>
        <w:keepNext/>
        <w:numPr>
          <w:ilvl w:val="0"/>
          <w:numId w:val="3"/>
        </w:numPr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lang w:val="es-CO" w:eastAsia="es-CO"/>
        </w:rPr>
      </w:pPr>
      <w:r w:rsidRPr="006252E1">
        <w:rPr>
          <w:rFonts w:ascii="Cambria" w:eastAsia="Times New Roman" w:hAnsi="Cambria" w:cs="Times New Roman"/>
          <w:b/>
          <w:bCs/>
          <w:noProof/>
          <w:kern w:val="32"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42805545" wp14:editId="505413DA">
            <wp:simplePos x="0" y="0"/>
            <wp:positionH relativeFrom="margin">
              <wp:posOffset>3309620</wp:posOffset>
            </wp:positionH>
            <wp:positionV relativeFrom="margin">
              <wp:posOffset>6859270</wp:posOffset>
            </wp:positionV>
            <wp:extent cx="3155950" cy="2254250"/>
            <wp:effectExtent l="0" t="0" r="6350" b="0"/>
            <wp:wrapSquare wrapText="bothSides"/>
            <wp:docPr id="15" name="Imagen 15" descr="Descripción: ▷Las 75 Mejores Frases de Motivación Deportiva - Revolución Pers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7" descr="Descripción: ▷Las 75 Mejores Frases de Motivación Deportiva - Revolución Personal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95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252E1">
        <w:rPr>
          <w:rFonts w:ascii="Arial" w:eastAsia="Times New Roman" w:hAnsi="Arial" w:cs="Arial"/>
          <w:bCs/>
          <w:kern w:val="32"/>
          <w:lang w:val="es-CO" w:eastAsia="es-CO"/>
        </w:rPr>
        <w:t>¿La guía me ayudo a comprender que es un plan de entrenamiento y sus principales reglas y fundamentos?</w:t>
      </w:r>
    </w:p>
    <w:p w:rsidR="0089104D" w:rsidRPr="006252E1" w:rsidRDefault="0089104D" w:rsidP="0089104D">
      <w:pPr>
        <w:spacing w:after="0" w:line="240" w:lineRule="auto"/>
        <w:ind w:left="720"/>
        <w:contextualSpacing/>
        <w:rPr>
          <w:rFonts w:ascii="Arial" w:eastAsia="Times New Roman" w:hAnsi="Arial" w:cs="Times New Roman"/>
          <w:lang w:val="es-CO" w:eastAsia="es-CO"/>
        </w:rPr>
      </w:pPr>
    </w:p>
    <w:p w:rsidR="0089104D" w:rsidRPr="006252E1" w:rsidRDefault="0089104D" w:rsidP="0089104D">
      <w:pPr>
        <w:spacing w:after="0" w:line="240" w:lineRule="auto"/>
        <w:ind w:left="1440"/>
        <w:rPr>
          <w:rFonts w:ascii="Arial" w:eastAsia="Calibri" w:hAnsi="Arial" w:cs="Arial"/>
          <w:lang w:val="es-CO" w:eastAsia="es-CO"/>
        </w:rPr>
      </w:pPr>
    </w:p>
    <w:p w:rsidR="0089104D" w:rsidRPr="006252E1" w:rsidRDefault="0089104D" w:rsidP="0089104D">
      <w:pPr>
        <w:numPr>
          <w:ilvl w:val="0"/>
          <w:numId w:val="3"/>
        </w:numPr>
        <w:spacing w:after="0" w:line="240" w:lineRule="auto"/>
        <w:rPr>
          <w:rFonts w:ascii="Arial" w:eastAsia="Calibri" w:hAnsi="Arial" w:cs="Arial"/>
          <w:lang w:val="es-CO" w:eastAsia="es-CO"/>
        </w:rPr>
      </w:pPr>
      <w:r w:rsidRPr="006252E1">
        <w:rPr>
          <w:rFonts w:ascii="Arial" w:eastAsia="Calibri" w:hAnsi="Arial" w:cs="Arial"/>
          <w:lang w:val="es-CO" w:eastAsia="es-CO"/>
        </w:rPr>
        <w:t>¿las herramientas, temas y conceptos utilizados en esta guía me sirven en otras asignaturas?</w:t>
      </w:r>
    </w:p>
    <w:p w:rsidR="0089104D" w:rsidRPr="006252E1" w:rsidRDefault="0089104D" w:rsidP="0089104D">
      <w:pPr>
        <w:spacing w:after="0" w:line="240" w:lineRule="auto"/>
        <w:ind w:left="1440"/>
        <w:rPr>
          <w:rFonts w:ascii="Calibri" w:eastAsia="Calibri" w:hAnsi="Calibri" w:cs="Arial"/>
          <w:lang w:val="es-CO" w:eastAsia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17"/>
        <w:gridCol w:w="1034"/>
        <w:gridCol w:w="1532"/>
        <w:gridCol w:w="1745"/>
      </w:tblGrid>
      <w:tr w:rsidR="005F5E61" w:rsidRPr="00761EFF" w:rsidTr="00C241D0">
        <w:tc>
          <w:tcPr>
            <w:tcW w:w="4517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</w:pPr>
          </w:p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833C0B" w:themeColor="accent2" w:themeShade="80"/>
                <w:sz w:val="16"/>
                <w:szCs w:val="16"/>
                <w:lang w:val="es-CO" w:eastAsia="es-CO"/>
              </w:rPr>
              <w:t>MARQUE CON X DE ACUERDO A TU TRABAJO EN CASA</w:t>
            </w:r>
          </w:p>
        </w:tc>
        <w:tc>
          <w:tcPr>
            <w:tcW w:w="1034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</w:t>
            </w:r>
          </w:p>
        </w:tc>
        <w:tc>
          <w:tcPr>
            <w:tcW w:w="1532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  <w:t>LOGRADO CON AYUDA</w:t>
            </w:r>
          </w:p>
        </w:tc>
        <w:tc>
          <w:tcPr>
            <w:tcW w:w="1745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b/>
                <w:color w:val="385623" w:themeColor="accent6" w:themeShade="80"/>
                <w:sz w:val="16"/>
                <w:szCs w:val="16"/>
                <w:lang w:val="es-CO" w:eastAsia="es-CO"/>
              </w:rPr>
            </w:pPr>
          </w:p>
          <w:p w:rsidR="005F5E61" w:rsidRPr="00761EFF" w:rsidRDefault="005F5E61" w:rsidP="00C241D0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385623" w:themeColor="accent6" w:themeShade="80"/>
                <w:sz w:val="14"/>
                <w:szCs w:val="14"/>
                <w:lang w:val="es-CO" w:eastAsia="es-CO"/>
              </w:rPr>
              <w:t>DEBO ESFORZAME  MÁS</w:t>
            </w:r>
          </w:p>
        </w:tc>
      </w:tr>
      <w:tr w:rsidR="005F5E61" w:rsidRPr="00761EFF" w:rsidTr="00C241D0">
        <w:tc>
          <w:tcPr>
            <w:tcW w:w="4517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COMPRENDÍ LAS  ORIENTACIÓN DE MI PROFESOR</w:t>
            </w:r>
          </w:p>
        </w:tc>
        <w:tc>
          <w:tcPr>
            <w:tcW w:w="1034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5F5E61" w:rsidRPr="00761EFF" w:rsidTr="00C241D0">
        <w:tc>
          <w:tcPr>
            <w:tcW w:w="4517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DESARROLLE LA ACTIVIDAD EN FAMILIA</w:t>
            </w:r>
          </w:p>
        </w:tc>
        <w:tc>
          <w:tcPr>
            <w:tcW w:w="1034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  <w:tr w:rsidR="005F5E61" w:rsidRPr="00761EFF" w:rsidTr="00C241D0">
        <w:tc>
          <w:tcPr>
            <w:tcW w:w="4517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</w:pPr>
            <w:r w:rsidRPr="00761EFF">
              <w:rPr>
                <w:rFonts w:ascii="Arial" w:eastAsia="Times New Roman" w:hAnsi="Arial" w:cs="Arial"/>
                <w:color w:val="002060"/>
                <w:sz w:val="16"/>
                <w:szCs w:val="16"/>
                <w:lang w:val="es-CO" w:eastAsia="es-CO"/>
              </w:rPr>
              <w:t>TUVE ATENTO DURANTE EL DESARROLLO DE LA GUIA</w:t>
            </w:r>
          </w:p>
        </w:tc>
        <w:tc>
          <w:tcPr>
            <w:tcW w:w="1034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532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  <w:tc>
          <w:tcPr>
            <w:tcW w:w="1745" w:type="dxa"/>
            <w:shd w:val="clear" w:color="auto" w:fill="auto"/>
          </w:tcPr>
          <w:p w:rsidR="005F5E61" w:rsidRPr="00761EFF" w:rsidRDefault="005F5E61" w:rsidP="00C241D0">
            <w:pPr>
              <w:spacing w:after="0" w:line="0" w:lineRule="atLeast"/>
              <w:rPr>
                <w:rFonts w:ascii="Arial" w:eastAsia="Times New Roman" w:hAnsi="Arial" w:cs="Arial"/>
                <w:sz w:val="16"/>
                <w:szCs w:val="16"/>
                <w:lang w:val="es-CO" w:eastAsia="es-CO"/>
              </w:rPr>
            </w:pPr>
          </w:p>
        </w:tc>
      </w:tr>
    </w:tbl>
    <w:p w:rsidR="00776216" w:rsidRPr="0089104D" w:rsidRDefault="00776216">
      <w:pPr>
        <w:rPr>
          <w:lang w:val="es-CO"/>
        </w:rPr>
      </w:pPr>
    </w:p>
    <w:sectPr w:rsidR="00776216" w:rsidRPr="008910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0"/>
    <w:family w:val="auto"/>
    <w:pitch w:val="variable"/>
    <w:sig w:usb0="E00002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C51EA7"/>
    <w:multiLevelType w:val="hybridMultilevel"/>
    <w:tmpl w:val="614E5BC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A056F9"/>
    <w:multiLevelType w:val="hybridMultilevel"/>
    <w:tmpl w:val="381CF3D2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D156C9B"/>
    <w:multiLevelType w:val="multilevel"/>
    <w:tmpl w:val="679C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BC47B34"/>
    <w:multiLevelType w:val="hybridMultilevel"/>
    <w:tmpl w:val="B3E6EEC8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E83C4D"/>
    <w:multiLevelType w:val="hybridMultilevel"/>
    <w:tmpl w:val="12AA413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04D"/>
    <w:rsid w:val="00181BD2"/>
    <w:rsid w:val="003D3B54"/>
    <w:rsid w:val="00583BAC"/>
    <w:rsid w:val="005F5E61"/>
    <w:rsid w:val="00621EA9"/>
    <w:rsid w:val="00776216"/>
    <w:rsid w:val="007C32DA"/>
    <w:rsid w:val="0089104D"/>
    <w:rsid w:val="009041CC"/>
    <w:rsid w:val="009A26BD"/>
    <w:rsid w:val="00D461A1"/>
    <w:rsid w:val="00DA6993"/>
    <w:rsid w:val="00ED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0E744"/>
  <w15:chartTrackingRefBased/>
  <w15:docId w15:val="{D47550B9-0B41-4F73-9A7C-85ED388C2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0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F5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000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54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69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60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WisnT3PpICc" TargetMode="External"/><Relationship Id="rId13" Type="http://schemas.openxmlformats.org/officeDocument/2006/relationships/hyperlink" Target="https://www.youtube.com/watch?v=-_jMUBI8dGU" TargetMode="External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QuomKHHNVGc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DCZMESc1UEs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6J4Nvvj6wzQ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www.youtube.com/watch?v=L4d-wdFJFq8" TargetMode="External"/><Relationship Id="rId15" Type="http://schemas.openxmlformats.org/officeDocument/2006/relationships/hyperlink" Target="https://www.youtube.com/watch?v=r4BTt5CgrZA" TargetMode="External"/><Relationship Id="rId10" Type="http://schemas.openxmlformats.org/officeDocument/2006/relationships/image" Target="media/image2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www.youtube.com/watch?v=CZHMq3UvSwc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6</Pages>
  <Words>1523</Words>
  <Characters>8682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ESTUDIANTE</dc:creator>
  <cp:keywords/>
  <dc:description/>
  <cp:lastModifiedBy>ESTUDIANTE</cp:lastModifiedBy>
  <cp:revision>5</cp:revision>
  <dcterms:created xsi:type="dcterms:W3CDTF">2021-02-15T13:12:00Z</dcterms:created>
  <dcterms:modified xsi:type="dcterms:W3CDTF">2021-02-17T15:01:00Z</dcterms:modified>
</cp:coreProperties>
</file>